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94890" w14:textId="3B143B67" w:rsidR="00157416" w:rsidRDefault="00157416" w:rsidP="006D28EA">
      <w:pPr>
        <w:jc w:val="center"/>
        <w:rPr>
          <w:rFonts w:ascii="Times New Roman" w:hAnsi="Times New Roman" w:cs="Times New Roman"/>
          <w:b/>
          <w:bCs/>
          <w:sz w:val="52"/>
          <w:szCs w:val="52"/>
        </w:rPr>
      </w:pPr>
    </w:p>
    <w:p w14:paraId="619C7E28" w14:textId="76B1DF76" w:rsidR="002A5075" w:rsidRDefault="002A5075" w:rsidP="006D28EA">
      <w:pPr>
        <w:jc w:val="center"/>
        <w:rPr>
          <w:rFonts w:ascii="Times New Roman" w:hAnsi="Times New Roman" w:cs="Times New Roman"/>
          <w:b/>
          <w:bCs/>
          <w:sz w:val="52"/>
          <w:szCs w:val="52"/>
        </w:rPr>
      </w:pPr>
      <w:r>
        <w:rPr>
          <w:rFonts w:ascii="Times New Roman" w:hAnsi="Times New Roman" w:cs="Times New Roman"/>
          <w:b/>
          <w:bCs/>
          <w:noProof/>
          <w:sz w:val="52"/>
          <w:szCs w:val="52"/>
        </w:rPr>
        <w:drawing>
          <wp:inline distT="0" distB="0" distL="0" distR="0" wp14:anchorId="43D83BA7" wp14:editId="0EDAB080">
            <wp:extent cx="5029200" cy="5029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29200" cy="5029200"/>
                    </a:xfrm>
                    <a:prstGeom prst="rect">
                      <a:avLst/>
                    </a:prstGeom>
                  </pic:spPr>
                </pic:pic>
              </a:graphicData>
            </a:graphic>
          </wp:inline>
        </w:drawing>
      </w:r>
    </w:p>
    <w:p w14:paraId="20D69E37" w14:textId="77777777" w:rsidR="002A5075" w:rsidRDefault="002A5075" w:rsidP="006D28EA">
      <w:pPr>
        <w:jc w:val="center"/>
        <w:rPr>
          <w:rFonts w:ascii="Times New Roman" w:hAnsi="Times New Roman" w:cs="Times New Roman"/>
          <w:b/>
          <w:bCs/>
          <w:sz w:val="52"/>
          <w:szCs w:val="52"/>
        </w:rPr>
      </w:pPr>
    </w:p>
    <w:p w14:paraId="45FC4091" w14:textId="287956F0" w:rsidR="00EB3024" w:rsidRDefault="006D28EA" w:rsidP="006D28EA">
      <w:pPr>
        <w:jc w:val="center"/>
        <w:rPr>
          <w:rFonts w:ascii="Times New Roman" w:hAnsi="Times New Roman" w:cs="Times New Roman"/>
          <w:b/>
          <w:bCs/>
          <w:sz w:val="52"/>
          <w:szCs w:val="52"/>
        </w:rPr>
      </w:pPr>
      <w:r w:rsidRPr="006D28EA">
        <w:rPr>
          <w:rFonts w:ascii="Times New Roman" w:hAnsi="Times New Roman" w:cs="Times New Roman"/>
          <w:b/>
          <w:bCs/>
          <w:sz w:val="52"/>
          <w:szCs w:val="52"/>
        </w:rPr>
        <w:t>The Elections Code</w:t>
      </w:r>
      <w:r w:rsidR="0040108F">
        <w:rPr>
          <w:rFonts w:ascii="Times New Roman" w:hAnsi="Times New Roman" w:cs="Times New Roman"/>
          <w:b/>
          <w:bCs/>
          <w:sz w:val="52"/>
          <w:szCs w:val="52"/>
        </w:rPr>
        <w:t xml:space="preserve"> of 2023</w:t>
      </w:r>
    </w:p>
    <w:p w14:paraId="74E0E7EC" w14:textId="18B162CD" w:rsidR="006D28EA" w:rsidRPr="00EB3024" w:rsidRDefault="002A5075" w:rsidP="006D28EA">
      <w:pPr>
        <w:jc w:val="center"/>
        <w:rPr>
          <w:rFonts w:ascii="Times New Roman" w:hAnsi="Times New Roman" w:cs="Times New Roman"/>
          <w:b/>
          <w:bCs/>
          <w:sz w:val="28"/>
          <w:szCs w:val="28"/>
        </w:rPr>
      </w:pPr>
      <w:r w:rsidRPr="00EB3024">
        <w:rPr>
          <w:rFonts w:ascii="Times New Roman" w:hAnsi="Times New Roman" w:cs="Times New Roman"/>
          <w:b/>
          <w:bCs/>
          <w:noProof/>
          <w:color w:val="FFFFFF" w:themeColor="background1"/>
          <w:sz w:val="52"/>
          <w:szCs w:val="52"/>
        </w:rPr>
        <mc:AlternateContent>
          <mc:Choice Requires="wps">
            <w:drawing>
              <wp:anchor distT="0" distB="0" distL="114300" distR="114300" simplePos="0" relativeHeight="251659264" behindDoc="1" locked="0" layoutInCell="1" allowOverlap="1" wp14:anchorId="75B079FA" wp14:editId="52A261F1">
                <wp:simplePos x="0" y="0"/>
                <wp:positionH relativeFrom="margin">
                  <wp:align>center</wp:align>
                </wp:positionH>
                <wp:positionV relativeFrom="page">
                  <wp:posOffset>2044065</wp:posOffset>
                </wp:positionV>
                <wp:extent cx="6004560" cy="5939790"/>
                <wp:effectExtent l="0" t="0" r="15240" b="22860"/>
                <wp:wrapNone/>
                <wp:docPr id="7" name="Oval 7"/>
                <wp:cNvGraphicFramePr/>
                <a:graphic xmlns:a="http://schemas.openxmlformats.org/drawingml/2006/main">
                  <a:graphicData uri="http://schemas.microsoft.com/office/word/2010/wordprocessingShape">
                    <wps:wsp>
                      <wps:cNvSpPr/>
                      <wps:spPr>
                        <a:xfrm>
                          <a:off x="0" y="0"/>
                          <a:ext cx="6004560" cy="593979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7F11FD" id="Oval 7" o:spid="_x0000_s1026" style="position:absolute;margin-left:0;margin-top:160.95pt;width:472.8pt;height:467.7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" fillcolor="white [3212]" strokecolor="white [3212]" strokeweight="1pt">
                <v:stroke joinstyle="miter"/>
                <w10:wrap anchorx="margin" anchory="page"/>
              </v:oval>
            </w:pict>
          </mc:Fallback>
        </mc:AlternateContent>
      </w:r>
      <w:r w:rsidR="006D28EA" w:rsidRPr="00EB3024">
        <w:rPr>
          <w:rFonts w:ascii="Times New Roman" w:hAnsi="Times New Roman" w:cs="Times New Roman"/>
          <w:b/>
          <w:bCs/>
          <w:sz w:val="28"/>
          <w:szCs w:val="28"/>
        </w:rPr>
        <w:t>of the University Park Undergraduate Association Assembly of Student Representatives</w:t>
      </w:r>
    </w:p>
    <w:p w14:paraId="610DCC66" w14:textId="3B9BF91B" w:rsidR="006D28EA" w:rsidRPr="00EB3024" w:rsidRDefault="006D28EA" w:rsidP="006D28EA">
      <w:pPr>
        <w:jc w:val="center"/>
        <w:rPr>
          <w:rFonts w:ascii="Times New Roman" w:hAnsi="Times New Roman" w:cs="Times New Roman"/>
          <w:b/>
          <w:bCs/>
          <w:sz w:val="28"/>
          <w:szCs w:val="28"/>
        </w:rPr>
      </w:pPr>
      <w:r w:rsidRPr="00EB3024">
        <w:rPr>
          <w:rFonts w:ascii="Times New Roman" w:hAnsi="Times New Roman" w:cs="Times New Roman"/>
          <w:b/>
          <w:bCs/>
          <w:sz w:val="28"/>
          <w:szCs w:val="28"/>
        </w:rPr>
        <w:t>Date of Origin: January, 2007</w:t>
      </w:r>
    </w:p>
    <w:p w14:paraId="62AC2467" w14:textId="6B2ECC10" w:rsidR="002A5075" w:rsidRDefault="006D28EA" w:rsidP="006D28EA">
      <w:pPr>
        <w:jc w:val="center"/>
        <w:rPr>
          <w:rFonts w:ascii="Times New Roman" w:hAnsi="Times New Roman" w:cs="Times New Roman"/>
          <w:b/>
          <w:bCs/>
          <w:sz w:val="28"/>
          <w:szCs w:val="28"/>
        </w:rPr>
      </w:pPr>
      <w:r w:rsidRPr="00EB3024">
        <w:rPr>
          <w:rFonts w:ascii="Times New Roman" w:hAnsi="Times New Roman" w:cs="Times New Roman"/>
          <w:b/>
          <w:bCs/>
          <w:sz w:val="28"/>
          <w:szCs w:val="28"/>
        </w:rPr>
        <w:t>Amended:</w:t>
      </w:r>
      <w:r w:rsidR="00C22B9F">
        <w:rPr>
          <w:rFonts w:ascii="Times New Roman" w:hAnsi="Times New Roman" w:cs="Times New Roman"/>
          <w:b/>
          <w:bCs/>
          <w:sz w:val="28"/>
          <w:szCs w:val="28"/>
        </w:rPr>
        <w:t xml:space="preserve"> February 8</w:t>
      </w:r>
      <w:r w:rsidRPr="00EB3024">
        <w:rPr>
          <w:rFonts w:ascii="Times New Roman" w:hAnsi="Times New Roman" w:cs="Times New Roman"/>
          <w:b/>
          <w:bCs/>
          <w:sz w:val="28"/>
          <w:szCs w:val="28"/>
        </w:rPr>
        <w:t>, 2023</w:t>
      </w:r>
    </w:p>
    <w:p w14:paraId="39C19838" w14:textId="77777777" w:rsidR="002A5075" w:rsidRDefault="002A5075">
      <w:pPr>
        <w:rPr>
          <w:rFonts w:ascii="Times New Roman" w:hAnsi="Times New Roman" w:cs="Times New Roman"/>
          <w:b/>
          <w:bCs/>
          <w:sz w:val="28"/>
          <w:szCs w:val="28"/>
        </w:rPr>
      </w:pPr>
      <w:r>
        <w:rPr>
          <w:rFonts w:ascii="Times New Roman" w:hAnsi="Times New Roman" w:cs="Times New Roman"/>
          <w:b/>
          <w:bCs/>
          <w:sz w:val="28"/>
          <w:szCs w:val="28"/>
        </w:rPr>
        <w:br w:type="page"/>
      </w:r>
    </w:p>
    <w:p w14:paraId="7DAA4BB5" w14:textId="2D60A551" w:rsidR="004319C4" w:rsidRPr="00B8437E" w:rsidRDefault="006D28EA" w:rsidP="00B8437E">
      <w:pPr>
        <w:spacing w:line="480" w:lineRule="auto"/>
        <w:jc w:val="center"/>
        <w:rPr>
          <w:rFonts w:ascii="Times New Roman" w:eastAsia="Times New Roman" w:hAnsi="Times New Roman" w:cs="Times New Roman"/>
          <w:sz w:val="24"/>
          <w:szCs w:val="24"/>
        </w:rPr>
      </w:pPr>
      <w:r>
        <w:rPr>
          <w:rFonts w:ascii="Times New Roman" w:hAnsi="Times New Roman" w:cs="Times New Roman"/>
          <w:b/>
          <w:bCs/>
          <w:sz w:val="28"/>
          <w:szCs w:val="28"/>
        </w:rPr>
        <w:lastRenderedPageBreak/>
        <w:t>Article I</w:t>
      </w:r>
      <w:r w:rsidR="00B8437E">
        <w:rPr>
          <w:rFonts w:ascii="Times New Roman" w:hAnsi="Times New Roman" w:cs="Times New Roman"/>
          <w:b/>
          <w:bCs/>
          <w:sz w:val="28"/>
          <w:szCs w:val="28"/>
        </w:rPr>
        <w:br/>
      </w:r>
      <w:r>
        <w:rPr>
          <w:rFonts w:ascii="Times New Roman" w:hAnsi="Times New Roman" w:cs="Times New Roman"/>
          <w:b/>
          <w:bCs/>
          <w:sz w:val="24"/>
          <w:szCs w:val="24"/>
        </w:rPr>
        <w:t>Name, Scope, Authority, and Definitions</w:t>
      </w:r>
    </w:p>
    <w:p w14:paraId="13AD0305" w14:textId="35622835" w:rsidR="004319C4" w:rsidRPr="006D28EA" w:rsidRDefault="004319C4" w:rsidP="006D28EA">
      <w:pPr>
        <w:spacing w:line="276" w:lineRule="auto"/>
        <w:ind w:hanging="720"/>
        <w:rPr>
          <w:rFonts w:ascii="Times New Roman" w:hAnsi="Times New Roman" w:cs="Times New Roman"/>
          <w:sz w:val="24"/>
          <w:szCs w:val="24"/>
        </w:rPr>
      </w:pPr>
      <w:r w:rsidRPr="006D28EA">
        <w:rPr>
          <w:rFonts w:ascii="Times New Roman" w:hAnsi="Times New Roman" w:cs="Times New Roman"/>
          <w:sz w:val="24"/>
          <w:szCs w:val="24"/>
        </w:rPr>
        <w:t>§1.1</w:t>
      </w:r>
      <w:r w:rsidR="00360934" w:rsidRPr="006D28EA">
        <w:rPr>
          <w:rFonts w:ascii="Times New Roman" w:hAnsi="Times New Roman" w:cs="Times New Roman"/>
          <w:sz w:val="24"/>
          <w:szCs w:val="24"/>
        </w:rPr>
        <w:tab/>
      </w:r>
      <w:r w:rsidRPr="006D28EA">
        <w:rPr>
          <w:rFonts w:ascii="Times New Roman" w:hAnsi="Times New Roman" w:cs="Times New Roman"/>
          <w:sz w:val="24"/>
          <w:szCs w:val="24"/>
        </w:rPr>
        <w:t xml:space="preserve">This Elections Code shall be the Elections Code of 2023 (“Code”). </w:t>
      </w:r>
    </w:p>
    <w:p w14:paraId="31A3D007" w14:textId="11AD4D2D" w:rsidR="006D28EA" w:rsidRPr="006D28EA" w:rsidRDefault="004319C4" w:rsidP="006D28EA">
      <w:pPr>
        <w:spacing w:line="276" w:lineRule="auto"/>
        <w:ind w:hanging="720"/>
        <w:rPr>
          <w:rFonts w:ascii="Times New Roman" w:hAnsi="Times New Roman" w:cs="Times New Roman"/>
          <w:sz w:val="24"/>
          <w:szCs w:val="24"/>
        </w:rPr>
      </w:pPr>
      <w:r w:rsidRPr="006D28EA">
        <w:rPr>
          <w:rFonts w:ascii="Times New Roman" w:hAnsi="Times New Roman" w:cs="Times New Roman"/>
          <w:sz w:val="24"/>
          <w:szCs w:val="24"/>
        </w:rPr>
        <w:t>§1.2</w:t>
      </w:r>
      <w:r w:rsidR="00360934" w:rsidRPr="006D28EA">
        <w:rPr>
          <w:rFonts w:ascii="Times New Roman" w:hAnsi="Times New Roman" w:cs="Times New Roman"/>
          <w:sz w:val="24"/>
          <w:szCs w:val="24"/>
        </w:rPr>
        <w:tab/>
      </w:r>
      <w:r w:rsidRPr="006D28EA">
        <w:rPr>
          <w:rFonts w:ascii="Times New Roman" w:hAnsi="Times New Roman" w:cs="Times New Roman"/>
          <w:sz w:val="24"/>
          <w:szCs w:val="24"/>
        </w:rPr>
        <w:t>The purpose of this Code is to ensure a standard means of election for the members of the University Park Undergraduate Association (“UPUA”).</w:t>
      </w:r>
    </w:p>
    <w:p w14:paraId="5F165B3F" w14:textId="77777777" w:rsidR="006D28EA" w:rsidRPr="006D28EA" w:rsidRDefault="004319C4" w:rsidP="006D28EA">
      <w:pPr>
        <w:spacing w:line="276" w:lineRule="auto"/>
        <w:ind w:hanging="720"/>
        <w:rPr>
          <w:rFonts w:ascii="Times New Roman" w:hAnsi="Times New Roman" w:cs="Times New Roman"/>
          <w:sz w:val="24"/>
          <w:szCs w:val="24"/>
        </w:rPr>
      </w:pPr>
      <w:r w:rsidRPr="006D28EA">
        <w:rPr>
          <w:rFonts w:ascii="Times New Roman" w:hAnsi="Times New Roman" w:cs="Times New Roman"/>
          <w:sz w:val="24"/>
          <w:szCs w:val="24"/>
        </w:rPr>
        <w:t>§1.3</w:t>
      </w:r>
      <w:r w:rsidR="00360934" w:rsidRPr="006D28EA">
        <w:rPr>
          <w:rFonts w:ascii="Times New Roman" w:hAnsi="Times New Roman" w:cs="Times New Roman"/>
          <w:b/>
          <w:sz w:val="24"/>
          <w:szCs w:val="24"/>
        </w:rPr>
        <w:tab/>
      </w:r>
      <w:r w:rsidRPr="006D28EA">
        <w:rPr>
          <w:rFonts w:ascii="Times New Roman" w:hAnsi="Times New Roman" w:cs="Times New Roman"/>
          <w:sz w:val="24"/>
          <w:szCs w:val="24"/>
        </w:rPr>
        <w:t xml:space="preserve">This Code derives its authority from the UPUA Constitution and </w:t>
      </w:r>
      <w:r w:rsidR="006D28EA" w:rsidRPr="006D28EA">
        <w:rPr>
          <w:rFonts w:ascii="Times New Roman" w:hAnsi="Times New Roman" w:cs="Times New Roman"/>
          <w:sz w:val="24"/>
          <w:szCs w:val="24"/>
        </w:rPr>
        <w:t>Bylaws and</w:t>
      </w:r>
      <w:r w:rsidRPr="006D28EA">
        <w:rPr>
          <w:rFonts w:ascii="Times New Roman" w:hAnsi="Times New Roman" w:cs="Times New Roman"/>
          <w:sz w:val="24"/>
          <w:szCs w:val="24"/>
        </w:rPr>
        <w:t xml:space="preserve"> shall be enforced wholly within the provisions of these documents.</w:t>
      </w:r>
    </w:p>
    <w:p w14:paraId="7D1C0D07" w14:textId="45AB7E3A" w:rsidR="004319C4" w:rsidRPr="006D28EA" w:rsidRDefault="004319C4" w:rsidP="006D28EA">
      <w:pPr>
        <w:spacing w:line="276" w:lineRule="auto"/>
        <w:ind w:hanging="720"/>
        <w:rPr>
          <w:rFonts w:ascii="Times New Roman" w:hAnsi="Times New Roman" w:cs="Times New Roman"/>
          <w:sz w:val="24"/>
          <w:szCs w:val="24"/>
        </w:rPr>
      </w:pPr>
      <w:r w:rsidRPr="006D28EA">
        <w:rPr>
          <w:rFonts w:ascii="Times New Roman" w:hAnsi="Times New Roman" w:cs="Times New Roman"/>
          <w:sz w:val="24"/>
          <w:szCs w:val="24"/>
        </w:rPr>
        <w:t>§1.4</w:t>
      </w:r>
      <w:r w:rsidR="00360934" w:rsidRPr="006D28EA">
        <w:rPr>
          <w:rFonts w:ascii="Times New Roman" w:hAnsi="Times New Roman" w:cs="Times New Roman"/>
          <w:sz w:val="24"/>
          <w:szCs w:val="24"/>
        </w:rPr>
        <w:tab/>
      </w:r>
      <w:r w:rsidRPr="006D28EA">
        <w:rPr>
          <w:rFonts w:ascii="Times New Roman" w:hAnsi="Times New Roman" w:cs="Times New Roman"/>
          <w:sz w:val="24"/>
          <w:szCs w:val="24"/>
        </w:rPr>
        <w:t>For Community Group Representative Elections, Article X of the UPUA Elections Code takes priority for any contradictions that may arise between the Elections Code and Community Group election policies.</w:t>
      </w:r>
    </w:p>
    <w:p w14:paraId="382CC6DF" w14:textId="202E7EDF" w:rsidR="004319C4" w:rsidRPr="006D28EA" w:rsidRDefault="004319C4" w:rsidP="006D28EA">
      <w:pPr>
        <w:spacing w:line="276" w:lineRule="auto"/>
        <w:ind w:hanging="720"/>
        <w:rPr>
          <w:rFonts w:ascii="Times New Roman" w:hAnsi="Times New Roman" w:cs="Times New Roman"/>
          <w:sz w:val="24"/>
          <w:szCs w:val="24"/>
        </w:rPr>
      </w:pPr>
      <w:r w:rsidRPr="006D28EA">
        <w:rPr>
          <w:rFonts w:ascii="Times New Roman" w:hAnsi="Times New Roman" w:cs="Times New Roman"/>
          <w:sz w:val="24"/>
          <w:szCs w:val="24"/>
        </w:rPr>
        <w:t>§1.5</w:t>
      </w:r>
      <w:r w:rsidR="00360934" w:rsidRPr="006D28EA">
        <w:rPr>
          <w:rFonts w:ascii="Times New Roman" w:hAnsi="Times New Roman" w:cs="Times New Roman"/>
          <w:sz w:val="24"/>
          <w:szCs w:val="24"/>
        </w:rPr>
        <w:tab/>
      </w:r>
      <w:r w:rsidRPr="006D28EA">
        <w:rPr>
          <w:rFonts w:ascii="Times New Roman" w:hAnsi="Times New Roman" w:cs="Times New Roman"/>
          <w:sz w:val="24"/>
          <w:szCs w:val="24"/>
        </w:rPr>
        <w:t>The UPUA accepts the authority granted to it by the University Parks Allocation Committee</w:t>
      </w:r>
      <w:r w:rsidR="00DA3187" w:rsidRPr="006D28EA">
        <w:rPr>
          <w:rFonts w:ascii="Times New Roman" w:hAnsi="Times New Roman" w:cs="Times New Roman"/>
          <w:sz w:val="24"/>
          <w:szCs w:val="24"/>
        </w:rPr>
        <w:t xml:space="preserve">’s </w:t>
      </w:r>
      <w:r w:rsidRPr="006D28EA">
        <w:rPr>
          <w:rFonts w:ascii="Times New Roman" w:hAnsi="Times New Roman" w:cs="Times New Roman"/>
          <w:sz w:val="24"/>
          <w:szCs w:val="24"/>
        </w:rPr>
        <w:t>(</w:t>
      </w:r>
      <w:r w:rsidR="00DA3187" w:rsidRPr="006D28EA">
        <w:rPr>
          <w:rFonts w:ascii="Times New Roman" w:hAnsi="Times New Roman" w:cs="Times New Roman"/>
          <w:sz w:val="24"/>
          <w:szCs w:val="24"/>
        </w:rPr>
        <w:t>“</w:t>
      </w:r>
      <w:r w:rsidRPr="006D28EA">
        <w:rPr>
          <w:rFonts w:ascii="Times New Roman" w:hAnsi="Times New Roman" w:cs="Times New Roman"/>
          <w:sz w:val="24"/>
          <w:szCs w:val="24"/>
        </w:rPr>
        <w:t>UPAC</w:t>
      </w:r>
      <w:r w:rsidR="00DA3187" w:rsidRPr="006D28EA">
        <w:rPr>
          <w:rFonts w:ascii="Times New Roman" w:hAnsi="Times New Roman" w:cs="Times New Roman"/>
          <w:sz w:val="24"/>
          <w:szCs w:val="24"/>
        </w:rPr>
        <w:t>”</w:t>
      </w:r>
      <w:r w:rsidRPr="006D28EA">
        <w:rPr>
          <w:rFonts w:ascii="Times New Roman" w:hAnsi="Times New Roman" w:cs="Times New Roman"/>
          <w:sz w:val="24"/>
          <w:szCs w:val="24"/>
        </w:rPr>
        <w:t>) Constitution and Governing Documents and the Association of Residence Hall Students</w:t>
      </w:r>
      <w:r w:rsidR="00DA3187" w:rsidRPr="006D28EA">
        <w:rPr>
          <w:rFonts w:ascii="Times New Roman" w:hAnsi="Times New Roman" w:cs="Times New Roman"/>
          <w:sz w:val="24"/>
          <w:szCs w:val="24"/>
        </w:rPr>
        <w:t>’</w:t>
      </w:r>
      <w:r w:rsidRPr="006D28EA">
        <w:rPr>
          <w:rFonts w:ascii="Times New Roman" w:hAnsi="Times New Roman" w:cs="Times New Roman"/>
          <w:sz w:val="24"/>
          <w:szCs w:val="24"/>
        </w:rPr>
        <w:t xml:space="preserve"> (</w:t>
      </w:r>
      <w:r w:rsidR="00DA3187" w:rsidRPr="006D28EA">
        <w:rPr>
          <w:rFonts w:ascii="Times New Roman" w:hAnsi="Times New Roman" w:cs="Times New Roman"/>
          <w:sz w:val="24"/>
          <w:szCs w:val="24"/>
        </w:rPr>
        <w:t>“</w:t>
      </w:r>
      <w:r w:rsidR="00914E57" w:rsidRPr="006D28EA">
        <w:rPr>
          <w:rFonts w:ascii="Times New Roman" w:hAnsi="Times New Roman" w:cs="Times New Roman"/>
          <w:sz w:val="24"/>
          <w:szCs w:val="24"/>
        </w:rPr>
        <w:t>ARHS</w:t>
      </w:r>
      <w:r w:rsidR="00DA3187" w:rsidRPr="006D28EA">
        <w:rPr>
          <w:rFonts w:ascii="Times New Roman" w:hAnsi="Times New Roman" w:cs="Times New Roman"/>
          <w:sz w:val="24"/>
          <w:szCs w:val="24"/>
        </w:rPr>
        <w:t>”</w:t>
      </w:r>
      <w:r w:rsidRPr="006D28EA">
        <w:rPr>
          <w:rFonts w:ascii="Times New Roman" w:hAnsi="Times New Roman" w:cs="Times New Roman"/>
          <w:sz w:val="24"/>
          <w:szCs w:val="24"/>
        </w:rPr>
        <w:t>) Elections Code to facilitate fair elections, in compliance with this Code and relevant Governing Documents.</w:t>
      </w:r>
    </w:p>
    <w:p w14:paraId="39A0C6F1" w14:textId="3184E87C" w:rsidR="004319C4" w:rsidRPr="00B8437E" w:rsidRDefault="004319C4" w:rsidP="00B8437E">
      <w:pPr>
        <w:pBdr>
          <w:left w:val="none" w:sz="0" w:space="0" w:color="000000"/>
          <w:right w:val="none" w:sz="0" w:space="0" w:color="000000"/>
        </w:pBdr>
        <w:spacing w:after="0" w:line="480" w:lineRule="auto"/>
        <w:jc w:val="center"/>
        <w:rPr>
          <w:rFonts w:ascii="Times New Roman" w:eastAsia="Times New Roman" w:hAnsi="Times New Roman" w:cs="Times New Roman"/>
          <w:sz w:val="28"/>
          <w:szCs w:val="28"/>
        </w:rPr>
      </w:pPr>
      <w:r w:rsidRPr="003E105C">
        <w:rPr>
          <w:rFonts w:ascii="Times New Roman" w:eastAsia="Times New Roman" w:hAnsi="Times New Roman" w:cs="Times New Roman"/>
          <w:b/>
          <w:sz w:val="28"/>
          <w:szCs w:val="28"/>
        </w:rPr>
        <w:t>A</w:t>
      </w:r>
      <w:r w:rsidRPr="006D28EA">
        <w:rPr>
          <w:rFonts w:ascii="Times New Roman" w:eastAsia="Times New Roman" w:hAnsi="Times New Roman" w:cs="Times New Roman"/>
          <w:b/>
          <w:sz w:val="28"/>
          <w:szCs w:val="28"/>
        </w:rPr>
        <w:t xml:space="preserve">rticle </w:t>
      </w:r>
      <w:r w:rsidR="006D28EA" w:rsidRPr="006D28EA">
        <w:rPr>
          <w:rFonts w:ascii="Times New Roman" w:eastAsia="MS Gothic" w:hAnsi="Times New Roman" w:cs="Times New Roman"/>
          <w:b/>
          <w:color w:val="000000"/>
          <w:sz w:val="28"/>
          <w:szCs w:val="28"/>
        </w:rPr>
        <w:t>Ⅱ</w:t>
      </w:r>
      <w:r w:rsidR="00B8437E">
        <w:rPr>
          <w:rFonts w:ascii="Times New Roman" w:eastAsia="Times New Roman" w:hAnsi="Times New Roman" w:cs="Times New Roman"/>
          <w:sz w:val="28"/>
          <w:szCs w:val="28"/>
        </w:rPr>
        <w:br/>
      </w:r>
      <w:r w:rsidRPr="003E105C">
        <w:rPr>
          <w:rFonts w:ascii="Times New Roman" w:eastAsia="Times New Roman" w:hAnsi="Times New Roman" w:cs="Times New Roman"/>
          <w:b/>
          <w:sz w:val="24"/>
          <w:szCs w:val="24"/>
        </w:rPr>
        <w:t>The Elections</w:t>
      </w:r>
    </w:p>
    <w:p w14:paraId="1979ABA8" w14:textId="77777777" w:rsidR="006D28EA" w:rsidRDefault="004319C4" w:rsidP="006D28EA">
      <w:pPr>
        <w:pBdr>
          <w:left w:val="none" w:sz="0" w:space="0" w:color="000000"/>
          <w:right w:val="none" w:sz="0" w:space="0" w:color="000000"/>
        </w:pBdr>
        <w:spacing w:before="240" w:after="240" w:line="276" w:lineRule="auto"/>
        <w:ind w:hanging="720"/>
        <w:rPr>
          <w:rFonts w:ascii="Times New Roman" w:eastAsia="Times New Roman" w:hAnsi="Times New Roman" w:cs="Times New Roman"/>
          <w:sz w:val="24"/>
          <w:szCs w:val="24"/>
        </w:rPr>
      </w:pPr>
      <w:r w:rsidRPr="003E105C">
        <w:rPr>
          <w:rFonts w:ascii="Times New Roman" w:eastAsia="Times New Roman" w:hAnsi="Times New Roman" w:cs="Times New Roman"/>
          <w:sz w:val="24"/>
          <w:szCs w:val="24"/>
        </w:rPr>
        <w:t>§2.1</w:t>
      </w:r>
      <w:r w:rsidR="00360934">
        <w:rPr>
          <w:rFonts w:ascii="Times New Roman" w:eastAsia="Times New Roman" w:hAnsi="Times New Roman" w:cs="Times New Roman"/>
          <w:sz w:val="24"/>
          <w:szCs w:val="24"/>
        </w:rPr>
        <w:tab/>
      </w:r>
      <w:r w:rsidRPr="003E105C">
        <w:rPr>
          <w:rFonts w:ascii="Times New Roman" w:eastAsia="Times New Roman" w:hAnsi="Times New Roman" w:cs="Times New Roman"/>
          <w:sz w:val="24"/>
          <w:szCs w:val="24"/>
        </w:rPr>
        <w:t>Elections shall be held on the day prescribed by the Constitution.</w:t>
      </w:r>
    </w:p>
    <w:p w14:paraId="537D0269" w14:textId="77777777" w:rsidR="006D28EA" w:rsidRDefault="004319C4" w:rsidP="006D28EA">
      <w:pPr>
        <w:pBdr>
          <w:left w:val="none" w:sz="0" w:space="0" w:color="000000"/>
          <w:right w:val="none" w:sz="0" w:space="0" w:color="000000"/>
        </w:pBdr>
        <w:spacing w:before="240" w:after="240" w:line="276" w:lineRule="auto"/>
        <w:ind w:hanging="720"/>
        <w:rPr>
          <w:rFonts w:ascii="Times New Roman" w:eastAsia="Times New Roman" w:hAnsi="Times New Roman" w:cs="Times New Roman"/>
          <w:sz w:val="24"/>
          <w:szCs w:val="24"/>
        </w:rPr>
      </w:pPr>
      <w:r w:rsidRPr="003E105C">
        <w:rPr>
          <w:rFonts w:ascii="Times New Roman" w:eastAsia="Times New Roman" w:hAnsi="Times New Roman" w:cs="Times New Roman"/>
          <w:sz w:val="24"/>
          <w:szCs w:val="24"/>
        </w:rPr>
        <w:t>§2.2</w:t>
      </w:r>
      <w:r w:rsidR="00360934">
        <w:rPr>
          <w:rFonts w:ascii="Times New Roman" w:eastAsia="Times New Roman" w:hAnsi="Times New Roman" w:cs="Times New Roman"/>
          <w:sz w:val="24"/>
          <w:szCs w:val="24"/>
        </w:rPr>
        <w:tab/>
      </w:r>
      <w:r w:rsidRPr="003E105C">
        <w:rPr>
          <w:rFonts w:ascii="Times New Roman" w:eastAsia="Times New Roman" w:hAnsi="Times New Roman" w:cs="Times New Roman"/>
          <w:sz w:val="24"/>
          <w:szCs w:val="24"/>
        </w:rPr>
        <w:t>The following offices are considered to be subject to this provision and subsequently the subject of the Elections and governed by this Code:</w:t>
      </w:r>
    </w:p>
    <w:p w14:paraId="59A736C7" w14:textId="06F08077" w:rsidR="004319C4" w:rsidRPr="003E105C" w:rsidRDefault="004319C4" w:rsidP="006D28EA">
      <w:pPr>
        <w:pBdr>
          <w:left w:val="none" w:sz="0" w:space="0" w:color="000000"/>
          <w:right w:val="none" w:sz="0" w:space="0" w:color="000000"/>
        </w:pBdr>
        <w:spacing w:before="240" w:after="240" w:line="276" w:lineRule="auto"/>
        <w:ind w:left="720" w:hanging="720"/>
        <w:rPr>
          <w:rFonts w:ascii="Times New Roman" w:eastAsia="Times New Roman" w:hAnsi="Times New Roman" w:cs="Times New Roman"/>
          <w:sz w:val="24"/>
          <w:szCs w:val="24"/>
        </w:rPr>
      </w:pPr>
      <w:r w:rsidRPr="003E105C">
        <w:rPr>
          <w:rFonts w:ascii="Times New Roman" w:eastAsia="Times New Roman" w:hAnsi="Times New Roman" w:cs="Times New Roman"/>
          <w:sz w:val="24"/>
          <w:szCs w:val="24"/>
        </w:rPr>
        <w:t>§2.2.1</w:t>
      </w:r>
      <w:r w:rsidR="00360934">
        <w:rPr>
          <w:rFonts w:ascii="Times New Roman" w:eastAsia="Times New Roman" w:hAnsi="Times New Roman" w:cs="Times New Roman"/>
          <w:sz w:val="24"/>
          <w:szCs w:val="24"/>
        </w:rPr>
        <w:tab/>
      </w:r>
      <w:r w:rsidRPr="003E105C">
        <w:rPr>
          <w:rFonts w:ascii="Times New Roman" w:eastAsia="Times New Roman" w:hAnsi="Times New Roman" w:cs="Times New Roman"/>
          <w:sz w:val="24"/>
          <w:szCs w:val="24"/>
        </w:rPr>
        <w:t xml:space="preserve">The Executive Officers of the UPUA: President and Vice-President. </w:t>
      </w:r>
    </w:p>
    <w:p w14:paraId="7EED5C56" w14:textId="143EE397" w:rsidR="004319C4" w:rsidRPr="003E105C" w:rsidRDefault="004319C4" w:rsidP="006D28EA">
      <w:pPr>
        <w:spacing w:before="240" w:after="240" w:line="276" w:lineRule="auto"/>
        <w:ind w:left="720" w:right="720" w:hanging="720"/>
        <w:rPr>
          <w:rFonts w:ascii="Times New Roman" w:eastAsia="Times New Roman" w:hAnsi="Times New Roman" w:cs="Times New Roman"/>
          <w:sz w:val="24"/>
          <w:szCs w:val="24"/>
        </w:rPr>
      </w:pPr>
      <w:r w:rsidRPr="003E105C">
        <w:rPr>
          <w:rFonts w:ascii="Times New Roman" w:eastAsia="Times New Roman" w:hAnsi="Times New Roman" w:cs="Times New Roman"/>
          <w:sz w:val="24"/>
          <w:szCs w:val="24"/>
        </w:rPr>
        <w:t>§2.2.2</w:t>
      </w:r>
      <w:r w:rsidR="00360934">
        <w:rPr>
          <w:rFonts w:ascii="Times New Roman" w:eastAsia="Times New Roman" w:hAnsi="Times New Roman" w:cs="Times New Roman"/>
          <w:sz w:val="24"/>
          <w:szCs w:val="24"/>
        </w:rPr>
        <w:tab/>
      </w:r>
      <w:r w:rsidRPr="003E105C">
        <w:rPr>
          <w:rFonts w:ascii="Times New Roman" w:eastAsia="Times New Roman" w:hAnsi="Times New Roman" w:cs="Times New Roman"/>
          <w:sz w:val="24"/>
          <w:szCs w:val="24"/>
        </w:rPr>
        <w:t>One (1) Representative from each of the following: the College of Agriculture Sciences, the College of Arts and Architecture, the Smeal College of Business, the Donald P. Bellisario College of Communications, the College of Earth and Mineral Sciences, the College of Education, the College of Engineering, the College of Health and Human Development, the College of Information Sciences and Technology, the College of the Liberal Arts, the Eberly College of Science, the Ross and Carol Nese College of Nursing, the Schreyer Honors College, and the Division of Undergraduate Studies</w:t>
      </w:r>
      <w:r w:rsidR="00626E53">
        <w:rPr>
          <w:rFonts w:ascii="Times New Roman" w:eastAsia="Times New Roman" w:hAnsi="Times New Roman" w:cs="Times New Roman"/>
          <w:sz w:val="24"/>
          <w:szCs w:val="24"/>
        </w:rPr>
        <w:t xml:space="preserve"> (“DUS”)</w:t>
      </w:r>
      <w:r w:rsidRPr="003E105C">
        <w:rPr>
          <w:rFonts w:ascii="Times New Roman" w:eastAsia="Times New Roman" w:hAnsi="Times New Roman" w:cs="Times New Roman"/>
          <w:sz w:val="24"/>
          <w:szCs w:val="24"/>
        </w:rPr>
        <w:t xml:space="preserve">.  </w:t>
      </w:r>
    </w:p>
    <w:p w14:paraId="72FC4C98" w14:textId="7A3C1B68" w:rsidR="004319C4" w:rsidRPr="003E105C" w:rsidRDefault="004319C4" w:rsidP="006D28EA">
      <w:pPr>
        <w:spacing w:before="240" w:after="240" w:line="276" w:lineRule="auto"/>
        <w:ind w:left="720" w:right="720" w:hanging="720"/>
        <w:rPr>
          <w:rFonts w:ascii="Times New Roman" w:eastAsia="Times New Roman" w:hAnsi="Times New Roman" w:cs="Times New Roman"/>
          <w:sz w:val="24"/>
          <w:szCs w:val="24"/>
        </w:rPr>
      </w:pPr>
      <w:r w:rsidRPr="003E105C">
        <w:rPr>
          <w:rFonts w:ascii="Times New Roman" w:eastAsia="Times New Roman" w:hAnsi="Times New Roman" w:cs="Times New Roman"/>
          <w:sz w:val="24"/>
          <w:szCs w:val="24"/>
        </w:rPr>
        <w:t>§2.2.3</w:t>
      </w:r>
      <w:r w:rsidR="00360934">
        <w:rPr>
          <w:rFonts w:ascii="Times New Roman" w:eastAsia="Times New Roman" w:hAnsi="Times New Roman" w:cs="Times New Roman"/>
          <w:sz w:val="24"/>
          <w:szCs w:val="24"/>
        </w:rPr>
        <w:tab/>
      </w:r>
      <w:r w:rsidRPr="003E105C">
        <w:rPr>
          <w:rFonts w:ascii="Times New Roman" w:eastAsia="Times New Roman" w:hAnsi="Times New Roman" w:cs="Times New Roman"/>
          <w:sz w:val="24"/>
          <w:szCs w:val="24"/>
        </w:rPr>
        <w:t xml:space="preserve">Twenty (20) At-Large Representatives. </w:t>
      </w:r>
    </w:p>
    <w:p w14:paraId="54135F13" w14:textId="17B03025" w:rsidR="004319C4" w:rsidRPr="003E105C" w:rsidRDefault="004319C4" w:rsidP="006D28EA">
      <w:pPr>
        <w:spacing w:before="240" w:after="240" w:line="276" w:lineRule="auto"/>
        <w:ind w:left="720" w:hanging="720"/>
        <w:rPr>
          <w:rFonts w:ascii="Times New Roman" w:eastAsia="Times New Roman" w:hAnsi="Times New Roman" w:cs="Times New Roman"/>
          <w:sz w:val="24"/>
          <w:szCs w:val="24"/>
        </w:rPr>
      </w:pPr>
      <w:r w:rsidRPr="003E105C">
        <w:rPr>
          <w:rFonts w:ascii="Times New Roman" w:eastAsia="Times New Roman" w:hAnsi="Times New Roman" w:cs="Times New Roman"/>
          <w:sz w:val="24"/>
          <w:szCs w:val="24"/>
        </w:rPr>
        <w:lastRenderedPageBreak/>
        <w:t>§2.2.4</w:t>
      </w:r>
      <w:r w:rsidR="00360934">
        <w:rPr>
          <w:rFonts w:ascii="Times New Roman" w:eastAsia="Times New Roman" w:hAnsi="Times New Roman" w:cs="Times New Roman"/>
          <w:sz w:val="24"/>
          <w:szCs w:val="24"/>
        </w:rPr>
        <w:tab/>
      </w:r>
      <w:r w:rsidRPr="003E105C">
        <w:rPr>
          <w:rFonts w:ascii="Times New Roman" w:eastAsia="Times New Roman" w:hAnsi="Times New Roman" w:cs="Times New Roman"/>
          <w:sz w:val="24"/>
          <w:szCs w:val="24"/>
        </w:rPr>
        <w:t xml:space="preserve">Representative(s) from each of the Community Groups that is recognized by the Judicial Board and confirmed by the Assembly.  </w:t>
      </w:r>
    </w:p>
    <w:p w14:paraId="6938E521" w14:textId="77777777" w:rsidR="006D28EA" w:rsidRDefault="004319C4" w:rsidP="006D28EA">
      <w:pPr>
        <w:spacing w:before="240" w:after="240" w:line="276" w:lineRule="auto"/>
        <w:ind w:hanging="720"/>
        <w:rPr>
          <w:rFonts w:ascii="Times New Roman" w:eastAsia="Times New Roman" w:hAnsi="Times New Roman" w:cs="Times New Roman"/>
          <w:sz w:val="24"/>
          <w:szCs w:val="24"/>
        </w:rPr>
      </w:pPr>
      <w:r w:rsidRPr="003E105C">
        <w:rPr>
          <w:rFonts w:ascii="Times New Roman" w:eastAsia="Times New Roman" w:hAnsi="Times New Roman" w:cs="Times New Roman"/>
          <w:sz w:val="24"/>
          <w:szCs w:val="24"/>
        </w:rPr>
        <w:t>§2.3</w:t>
      </w:r>
      <w:r w:rsidR="00360934">
        <w:rPr>
          <w:rFonts w:ascii="Times New Roman" w:eastAsia="Times New Roman" w:hAnsi="Times New Roman" w:cs="Times New Roman"/>
          <w:sz w:val="24"/>
          <w:szCs w:val="24"/>
        </w:rPr>
        <w:tab/>
      </w:r>
      <w:r w:rsidRPr="003E105C">
        <w:rPr>
          <w:rFonts w:ascii="Times New Roman" w:eastAsia="Times New Roman" w:hAnsi="Times New Roman" w:cs="Times New Roman"/>
          <w:sz w:val="24"/>
          <w:szCs w:val="24"/>
        </w:rPr>
        <w:t>Each Office shall be elected in accordance with the Constitution by all undergraduate degree-seeking students at the Penn State University Park campus. Candidates shall likewise all be undergraduate degree-seeking students at the Penn State University Park campus.</w:t>
      </w:r>
    </w:p>
    <w:p w14:paraId="1A969C2E" w14:textId="111FE48F" w:rsidR="004319C4" w:rsidRPr="003E105C" w:rsidRDefault="004319C4" w:rsidP="006D28EA">
      <w:pPr>
        <w:spacing w:before="240" w:after="240" w:line="276" w:lineRule="auto"/>
        <w:ind w:hanging="720"/>
        <w:rPr>
          <w:rFonts w:ascii="Times New Roman" w:eastAsia="Times New Roman" w:hAnsi="Times New Roman" w:cs="Times New Roman"/>
          <w:sz w:val="24"/>
          <w:szCs w:val="24"/>
        </w:rPr>
      </w:pPr>
      <w:r w:rsidRPr="003E105C">
        <w:rPr>
          <w:rFonts w:ascii="Times New Roman" w:eastAsia="Times New Roman" w:hAnsi="Times New Roman" w:cs="Times New Roman"/>
          <w:sz w:val="24"/>
          <w:szCs w:val="24"/>
        </w:rPr>
        <w:t>§2.4</w:t>
      </w:r>
      <w:r w:rsidR="00360934">
        <w:rPr>
          <w:rFonts w:ascii="Times New Roman" w:eastAsia="Times New Roman" w:hAnsi="Times New Roman" w:cs="Times New Roman"/>
          <w:sz w:val="24"/>
          <w:szCs w:val="24"/>
        </w:rPr>
        <w:tab/>
      </w:r>
      <w:r w:rsidRPr="003E105C">
        <w:rPr>
          <w:rFonts w:ascii="Times New Roman" w:eastAsia="Times New Roman" w:hAnsi="Times New Roman" w:cs="Times New Roman"/>
          <w:sz w:val="24"/>
          <w:szCs w:val="24"/>
        </w:rPr>
        <w:t>Constituencies shall be defined as:</w:t>
      </w:r>
    </w:p>
    <w:p w14:paraId="1EF256FF" w14:textId="208ACAFD" w:rsidR="004319C4" w:rsidRPr="003E105C" w:rsidRDefault="004319C4" w:rsidP="006D28EA">
      <w:pPr>
        <w:spacing w:before="240" w:after="240" w:line="276" w:lineRule="auto"/>
        <w:ind w:left="720" w:right="720" w:hanging="720"/>
        <w:rPr>
          <w:rFonts w:ascii="Times New Roman" w:eastAsia="Times New Roman" w:hAnsi="Times New Roman" w:cs="Times New Roman"/>
          <w:sz w:val="24"/>
          <w:szCs w:val="24"/>
        </w:rPr>
      </w:pPr>
      <w:r w:rsidRPr="003E105C">
        <w:rPr>
          <w:rFonts w:ascii="Times New Roman" w:eastAsia="Times New Roman" w:hAnsi="Times New Roman" w:cs="Times New Roman"/>
          <w:sz w:val="24"/>
          <w:szCs w:val="24"/>
        </w:rPr>
        <w:t>§2.4.1</w:t>
      </w:r>
      <w:r w:rsidR="00360934">
        <w:rPr>
          <w:rFonts w:ascii="Times New Roman" w:eastAsia="Times New Roman" w:hAnsi="Times New Roman" w:cs="Times New Roman"/>
          <w:sz w:val="24"/>
          <w:szCs w:val="24"/>
        </w:rPr>
        <w:tab/>
      </w:r>
      <w:r w:rsidRPr="003E105C">
        <w:rPr>
          <w:rFonts w:ascii="Times New Roman" w:eastAsia="Times New Roman" w:hAnsi="Times New Roman" w:cs="Times New Roman"/>
          <w:sz w:val="24"/>
          <w:szCs w:val="24"/>
        </w:rPr>
        <w:t xml:space="preserve">For the Executive </w:t>
      </w:r>
      <w:r w:rsidR="00360934">
        <w:rPr>
          <w:rFonts w:ascii="Times New Roman" w:eastAsia="Times New Roman" w:hAnsi="Times New Roman" w:cs="Times New Roman"/>
          <w:sz w:val="24"/>
          <w:szCs w:val="24"/>
        </w:rPr>
        <w:t xml:space="preserve">Officers </w:t>
      </w:r>
      <w:r w:rsidRPr="003E105C">
        <w:rPr>
          <w:rFonts w:ascii="Times New Roman" w:eastAsia="Times New Roman" w:hAnsi="Times New Roman" w:cs="Times New Roman"/>
          <w:sz w:val="24"/>
          <w:szCs w:val="24"/>
        </w:rPr>
        <w:t xml:space="preserve">and At-Large Representatives, all </w:t>
      </w:r>
      <w:r w:rsidR="00DA3187">
        <w:rPr>
          <w:rFonts w:ascii="Times New Roman" w:eastAsia="Times New Roman" w:hAnsi="Times New Roman" w:cs="Times New Roman"/>
          <w:sz w:val="24"/>
          <w:szCs w:val="24"/>
        </w:rPr>
        <w:t xml:space="preserve">undergraduate </w:t>
      </w:r>
      <w:r w:rsidRPr="003E105C">
        <w:rPr>
          <w:rFonts w:ascii="Times New Roman" w:eastAsia="Times New Roman" w:hAnsi="Times New Roman" w:cs="Times New Roman"/>
          <w:sz w:val="24"/>
          <w:szCs w:val="24"/>
        </w:rPr>
        <w:t>degree-seeking students at the Penn State University Park campus.</w:t>
      </w:r>
    </w:p>
    <w:p w14:paraId="520036A6" w14:textId="3B4E9A79" w:rsidR="004319C4" w:rsidRPr="003E105C" w:rsidRDefault="004319C4" w:rsidP="006D28EA">
      <w:pPr>
        <w:spacing w:before="240" w:after="240" w:line="276" w:lineRule="auto"/>
        <w:ind w:left="720" w:right="720" w:hanging="720"/>
        <w:rPr>
          <w:rFonts w:ascii="Times New Roman" w:eastAsia="Times New Roman" w:hAnsi="Times New Roman" w:cs="Times New Roman"/>
          <w:sz w:val="24"/>
          <w:szCs w:val="24"/>
        </w:rPr>
      </w:pPr>
      <w:r w:rsidRPr="003E105C">
        <w:rPr>
          <w:rFonts w:ascii="Times New Roman" w:eastAsia="Times New Roman" w:hAnsi="Times New Roman" w:cs="Times New Roman"/>
          <w:sz w:val="24"/>
          <w:szCs w:val="24"/>
        </w:rPr>
        <w:t>§2.4.2</w:t>
      </w:r>
      <w:r w:rsidR="00360934">
        <w:rPr>
          <w:rFonts w:ascii="Times New Roman" w:eastAsia="Times New Roman" w:hAnsi="Times New Roman" w:cs="Times New Roman"/>
          <w:sz w:val="24"/>
          <w:szCs w:val="24"/>
        </w:rPr>
        <w:tab/>
      </w:r>
      <w:r w:rsidRPr="003E105C">
        <w:rPr>
          <w:rFonts w:ascii="Times New Roman" w:eastAsia="Times New Roman" w:hAnsi="Times New Roman" w:cs="Times New Roman"/>
          <w:sz w:val="24"/>
          <w:szCs w:val="24"/>
        </w:rPr>
        <w:t>For the Academic Unit Representatives, all undergraduate-degree seeking students registered with the Academic College as a member or degree-candidate on the day of the Elections at the Penn State University Park campus.</w:t>
      </w:r>
    </w:p>
    <w:p w14:paraId="7C8890E8" w14:textId="0A90B9E2" w:rsidR="004319C4" w:rsidRPr="003E105C" w:rsidRDefault="004319C4" w:rsidP="006D28EA">
      <w:pPr>
        <w:spacing w:before="240" w:after="240" w:line="276" w:lineRule="auto"/>
        <w:ind w:left="720" w:right="720" w:hanging="720"/>
        <w:rPr>
          <w:rFonts w:ascii="Times New Roman" w:eastAsia="Times New Roman" w:hAnsi="Times New Roman" w:cs="Times New Roman"/>
          <w:sz w:val="24"/>
          <w:szCs w:val="24"/>
        </w:rPr>
      </w:pPr>
      <w:r w:rsidRPr="003E105C">
        <w:rPr>
          <w:rFonts w:ascii="Times New Roman" w:eastAsia="Times New Roman" w:hAnsi="Times New Roman" w:cs="Times New Roman"/>
          <w:sz w:val="24"/>
          <w:szCs w:val="24"/>
        </w:rPr>
        <w:t>§2.4.</w:t>
      </w:r>
      <w:r w:rsidR="00A02981">
        <w:rPr>
          <w:rFonts w:ascii="Times New Roman" w:eastAsia="Times New Roman" w:hAnsi="Times New Roman" w:cs="Times New Roman"/>
          <w:sz w:val="24"/>
          <w:szCs w:val="24"/>
        </w:rPr>
        <w:t>3</w:t>
      </w:r>
      <w:r w:rsidR="00360934">
        <w:rPr>
          <w:rFonts w:ascii="Times New Roman" w:eastAsia="Times New Roman" w:hAnsi="Times New Roman" w:cs="Times New Roman"/>
          <w:sz w:val="24"/>
          <w:szCs w:val="24"/>
        </w:rPr>
        <w:tab/>
      </w:r>
      <w:r w:rsidRPr="003E105C">
        <w:rPr>
          <w:rFonts w:ascii="Times New Roman" w:eastAsia="Times New Roman" w:hAnsi="Times New Roman" w:cs="Times New Roman"/>
          <w:sz w:val="24"/>
          <w:szCs w:val="24"/>
        </w:rPr>
        <w:t xml:space="preserve">For </w:t>
      </w:r>
      <w:r w:rsidR="00DA3187">
        <w:rPr>
          <w:rFonts w:ascii="Times New Roman" w:eastAsia="Times New Roman" w:hAnsi="Times New Roman" w:cs="Times New Roman"/>
          <w:sz w:val="24"/>
          <w:szCs w:val="24"/>
        </w:rPr>
        <w:t xml:space="preserve">the </w:t>
      </w:r>
      <w:r w:rsidRPr="003E105C">
        <w:rPr>
          <w:rFonts w:ascii="Times New Roman" w:eastAsia="Times New Roman" w:hAnsi="Times New Roman" w:cs="Times New Roman"/>
          <w:sz w:val="24"/>
          <w:szCs w:val="24"/>
        </w:rPr>
        <w:t>Community Group Representatives, all undergraduate</w:t>
      </w:r>
      <w:r w:rsidR="00DA3187">
        <w:rPr>
          <w:rFonts w:ascii="Times New Roman" w:eastAsia="Times New Roman" w:hAnsi="Times New Roman" w:cs="Times New Roman"/>
          <w:sz w:val="24"/>
          <w:szCs w:val="24"/>
        </w:rPr>
        <w:t xml:space="preserve"> </w:t>
      </w:r>
      <w:r w:rsidRPr="003E105C">
        <w:rPr>
          <w:rFonts w:ascii="Times New Roman" w:eastAsia="Times New Roman" w:hAnsi="Times New Roman" w:cs="Times New Roman"/>
          <w:sz w:val="24"/>
          <w:szCs w:val="24"/>
        </w:rPr>
        <w:t>degree</w:t>
      </w:r>
      <w:r w:rsidR="00DA3187">
        <w:rPr>
          <w:rFonts w:ascii="Times New Roman" w:eastAsia="Times New Roman" w:hAnsi="Times New Roman" w:cs="Times New Roman"/>
          <w:sz w:val="24"/>
          <w:szCs w:val="24"/>
        </w:rPr>
        <w:t>-s</w:t>
      </w:r>
      <w:r w:rsidRPr="003E105C">
        <w:rPr>
          <w:rFonts w:ascii="Times New Roman" w:eastAsia="Times New Roman" w:hAnsi="Times New Roman" w:cs="Times New Roman"/>
          <w:sz w:val="24"/>
          <w:szCs w:val="24"/>
        </w:rPr>
        <w:t xml:space="preserve">eeking students </w:t>
      </w:r>
      <w:r w:rsidR="00DA3187">
        <w:rPr>
          <w:rFonts w:ascii="Times New Roman" w:eastAsia="Times New Roman" w:hAnsi="Times New Roman" w:cs="Times New Roman"/>
          <w:sz w:val="24"/>
          <w:szCs w:val="24"/>
        </w:rPr>
        <w:t>who are</w:t>
      </w:r>
      <w:r w:rsidRPr="003E105C">
        <w:rPr>
          <w:rFonts w:ascii="Times New Roman" w:eastAsia="Times New Roman" w:hAnsi="Times New Roman" w:cs="Times New Roman"/>
          <w:sz w:val="24"/>
          <w:szCs w:val="24"/>
        </w:rPr>
        <w:t xml:space="preserve"> part of the community group.</w:t>
      </w:r>
    </w:p>
    <w:p w14:paraId="7CB520D6" w14:textId="58A6E5FD" w:rsidR="00A02981" w:rsidRPr="00B8437E" w:rsidRDefault="004319C4" w:rsidP="00B8437E">
      <w:pPr>
        <w:spacing w:after="0" w:line="480" w:lineRule="auto"/>
        <w:jc w:val="center"/>
        <w:rPr>
          <w:rFonts w:ascii="Times New Roman" w:eastAsia="Times New Roman" w:hAnsi="Times New Roman" w:cs="Times New Roman"/>
          <w:b/>
          <w:sz w:val="28"/>
          <w:szCs w:val="28"/>
        </w:rPr>
      </w:pPr>
      <w:r w:rsidRPr="003E105C">
        <w:rPr>
          <w:rFonts w:ascii="Times New Roman" w:eastAsia="Times New Roman" w:hAnsi="Times New Roman" w:cs="Times New Roman"/>
          <w:b/>
          <w:sz w:val="28"/>
          <w:szCs w:val="28"/>
        </w:rPr>
        <w:t>A</w:t>
      </w:r>
      <w:r w:rsidRPr="006D28EA">
        <w:rPr>
          <w:rFonts w:ascii="Times New Roman" w:eastAsia="Times New Roman" w:hAnsi="Times New Roman" w:cs="Times New Roman"/>
          <w:b/>
          <w:sz w:val="28"/>
          <w:szCs w:val="28"/>
        </w:rPr>
        <w:t xml:space="preserve">rticle </w:t>
      </w:r>
      <w:r w:rsidR="006D28EA" w:rsidRPr="006D28EA">
        <w:rPr>
          <w:rFonts w:ascii="Times New Roman" w:eastAsia="MS Gothic" w:hAnsi="Times New Roman" w:cs="Times New Roman"/>
          <w:b/>
          <w:color w:val="000000"/>
          <w:sz w:val="28"/>
          <w:szCs w:val="28"/>
        </w:rPr>
        <w:t>Ⅲ</w:t>
      </w:r>
      <w:r w:rsidR="00B8437E">
        <w:rPr>
          <w:rFonts w:ascii="Times New Roman" w:eastAsia="Times New Roman" w:hAnsi="Times New Roman" w:cs="Times New Roman"/>
          <w:b/>
          <w:sz w:val="28"/>
          <w:szCs w:val="28"/>
        </w:rPr>
        <w:br/>
      </w:r>
      <w:r w:rsidRPr="003E105C">
        <w:rPr>
          <w:rFonts w:ascii="Times New Roman" w:eastAsia="Times New Roman" w:hAnsi="Times New Roman" w:cs="Times New Roman"/>
          <w:b/>
          <w:sz w:val="24"/>
          <w:szCs w:val="24"/>
        </w:rPr>
        <w:t>Elections Commission</w:t>
      </w:r>
    </w:p>
    <w:p w14:paraId="3F6D884E" w14:textId="3AB35094" w:rsidR="006D28EA" w:rsidRPr="001A765E" w:rsidRDefault="004319C4" w:rsidP="001A765E">
      <w:pPr>
        <w:ind w:hanging="720"/>
        <w:rPr>
          <w:rFonts w:ascii="Times New Roman" w:hAnsi="Times New Roman" w:cs="Times New Roman"/>
          <w:sz w:val="24"/>
          <w:szCs w:val="24"/>
        </w:rPr>
      </w:pPr>
      <w:r w:rsidRPr="001A765E">
        <w:rPr>
          <w:rFonts w:ascii="Times New Roman" w:hAnsi="Times New Roman" w:cs="Times New Roman"/>
          <w:sz w:val="24"/>
          <w:szCs w:val="24"/>
        </w:rPr>
        <w:t>§3.1</w:t>
      </w:r>
      <w:r w:rsidR="00360934" w:rsidRPr="001A765E">
        <w:rPr>
          <w:rFonts w:ascii="Times New Roman" w:hAnsi="Times New Roman" w:cs="Times New Roman"/>
          <w:sz w:val="24"/>
          <w:szCs w:val="24"/>
        </w:rPr>
        <w:tab/>
      </w:r>
      <w:r w:rsidRPr="001A765E">
        <w:rPr>
          <w:rFonts w:ascii="Times New Roman" w:hAnsi="Times New Roman" w:cs="Times New Roman"/>
          <w:sz w:val="24"/>
          <w:szCs w:val="24"/>
        </w:rPr>
        <w:t>The Elections shall be administered by the UPUA Judicial Board, serving as the Elections Commission</w:t>
      </w:r>
      <w:r w:rsidR="00A02981" w:rsidRPr="001A765E">
        <w:rPr>
          <w:rFonts w:ascii="Times New Roman" w:hAnsi="Times New Roman" w:cs="Times New Roman"/>
          <w:sz w:val="24"/>
          <w:szCs w:val="24"/>
        </w:rPr>
        <w:t xml:space="preserve"> </w:t>
      </w:r>
      <w:r w:rsidRPr="001A765E">
        <w:rPr>
          <w:rFonts w:ascii="Times New Roman" w:hAnsi="Times New Roman" w:cs="Times New Roman"/>
          <w:sz w:val="24"/>
          <w:szCs w:val="24"/>
        </w:rPr>
        <w:t>(“Commission”). The Commission shall have the responsibility to fulfill the provisions of this Code and applicable obligations of the Constitution and Bylaws.</w:t>
      </w:r>
    </w:p>
    <w:p w14:paraId="3E3C5337" w14:textId="328BFCC9" w:rsidR="004319C4" w:rsidRPr="001A765E" w:rsidRDefault="004319C4" w:rsidP="001A765E">
      <w:pPr>
        <w:ind w:hanging="720"/>
        <w:rPr>
          <w:rFonts w:ascii="Times New Roman" w:hAnsi="Times New Roman" w:cs="Times New Roman"/>
          <w:sz w:val="24"/>
          <w:szCs w:val="24"/>
        </w:rPr>
      </w:pPr>
      <w:r w:rsidRPr="001A765E">
        <w:rPr>
          <w:rFonts w:ascii="Times New Roman" w:hAnsi="Times New Roman" w:cs="Times New Roman"/>
          <w:sz w:val="24"/>
          <w:szCs w:val="24"/>
        </w:rPr>
        <w:t>§3.2</w:t>
      </w:r>
      <w:r w:rsidR="00360934" w:rsidRPr="001A765E">
        <w:rPr>
          <w:rFonts w:ascii="Times New Roman" w:hAnsi="Times New Roman" w:cs="Times New Roman"/>
          <w:sz w:val="24"/>
          <w:szCs w:val="24"/>
        </w:rPr>
        <w:tab/>
      </w:r>
      <w:r w:rsidRPr="001A765E">
        <w:rPr>
          <w:rFonts w:ascii="Times New Roman" w:hAnsi="Times New Roman" w:cs="Times New Roman"/>
          <w:sz w:val="24"/>
          <w:szCs w:val="24"/>
        </w:rPr>
        <w:t xml:space="preserve">The Commission shall </w:t>
      </w:r>
      <w:r w:rsidR="00360934" w:rsidRPr="001A765E">
        <w:rPr>
          <w:rFonts w:ascii="Times New Roman" w:hAnsi="Times New Roman" w:cs="Times New Roman"/>
          <w:sz w:val="24"/>
          <w:szCs w:val="24"/>
        </w:rPr>
        <w:t>consist of</w:t>
      </w:r>
      <w:r w:rsidRPr="001A765E">
        <w:rPr>
          <w:rFonts w:ascii="Times New Roman" w:hAnsi="Times New Roman" w:cs="Times New Roman"/>
          <w:sz w:val="24"/>
          <w:szCs w:val="24"/>
        </w:rPr>
        <w:t>:</w:t>
      </w:r>
    </w:p>
    <w:p w14:paraId="2B514D5B" w14:textId="6812F7A5" w:rsidR="004319C4" w:rsidRPr="001A765E" w:rsidRDefault="004319C4" w:rsidP="001A765E">
      <w:pPr>
        <w:ind w:left="720" w:right="720" w:hanging="720"/>
        <w:rPr>
          <w:rFonts w:ascii="Times New Roman" w:hAnsi="Times New Roman" w:cs="Times New Roman"/>
          <w:sz w:val="24"/>
          <w:szCs w:val="24"/>
        </w:rPr>
      </w:pPr>
      <w:r w:rsidRPr="001A765E">
        <w:rPr>
          <w:rFonts w:ascii="Times New Roman" w:hAnsi="Times New Roman" w:cs="Times New Roman"/>
          <w:sz w:val="24"/>
          <w:szCs w:val="24"/>
        </w:rPr>
        <w:t>§3.2.1</w:t>
      </w:r>
      <w:r w:rsidR="00360934" w:rsidRPr="001A765E">
        <w:rPr>
          <w:rFonts w:ascii="Times New Roman" w:hAnsi="Times New Roman" w:cs="Times New Roman"/>
          <w:sz w:val="24"/>
          <w:szCs w:val="24"/>
        </w:rPr>
        <w:tab/>
      </w:r>
      <w:r w:rsidRPr="001A765E">
        <w:rPr>
          <w:rFonts w:ascii="Times New Roman" w:hAnsi="Times New Roman" w:cs="Times New Roman"/>
          <w:sz w:val="24"/>
          <w:szCs w:val="24"/>
        </w:rPr>
        <w:t>Head Elections Commissioner.</w:t>
      </w:r>
    </w:p>
    <w:p w14:paraId="691176DF" w14:textId="557DC8B0" w:rsidR="004319C4" w:rsidRPr="001A765E" w:rsidRDefault="004319C4" w:rsidP="001A765E">
      <w:pPr>
        <w:ind w:left="720" w:right="720" w:hanging="720"/>
        <w:rPr>
          <w:rFonts w:ascii="Times New Roman" w:hAnsi="Times New Roman" w:cs="Times New Roman"/>
          <w:sz w:val="24"/>
          <w:szCs w:val="24"/>
        </w:rPr>
      </w:pPr>
      <w:r w:rsidRPr="001A765E">
        <w:rPr>
          <w:rFonts w:ascii="Times New Roman" w:hAnsi="Times New Roman" w:cs="Times New Roman"/>
          <w:sz w:val="24"/>
          <w:szCs w:val="24"/>
        </w:rPr>
        <w:t>§3.2.2</w:t>
      </w:r>
      <w:r w:rsidR="00360934" w:rsidRPr="001A765E">
        <w:rPr>
          <w:rFonts w:ascii="Times New Roman" w:hAnsi="Times New Roman" w:cs="Times New Roman"/>
          <w:sz w:val="24"/>
          <w:szCs w:val="24"/>
        </w:rPr>
        <w:tab/>
      </w:r>
      <w:r w:rsidR="00DA3187" w:rsidRPr="001A765E">
        <w:rPr>
          <w:rFonts w:ascii="Times New Roman" w:hAnsi="Times New Roman" w:cs="Times New Roman"/>
          <w:sz w:val="24"/>
          <w:szCs w:val="24"/>
        </w:rPr>
        <w:t xml:space="preserve">Between one (1) and three (3) </w:t>
      </w:r>
      <w:r w:rsidRPr="001A765E">
        <w:rPr>
          <w:rFonts w:ascii="Times New Roman" w:hAnsi="Times New Roman" w:cs="Times New Roman"/>
          <w:sz w:val="24"/>
          <w:szCs w:val="24"/>
        </w:rPr>
        <w:t>Deputy Commissioners for Candidacy.</w:t>
      </w:r>
    </w:p>
    <w:p w14:paraId="512DA572" w14:textId="73E51C84" w:rsidR="004319C4" w:rsidRPr="001A765E" w:rsidRDefault="004319C4" w:rsidP="001A765E">
      <w:pPr>
        <w:ind w:left="720" w:right="720" w:hanging="720"/>
        <w:rPr>
          <w:rFonts w:ascii="Times New Roman" w:hAnsi="Times New Roman" w:cs="Times New Roman"/>
          <w:sz w:val="24"/>
          <w:szCs w:val="24"/>
        </w:rPr>
      </w:pPr>
      <w:r w:rsidRPr="001A765E">
        <w:rPr>
          <w:rFonts w:ascii="Times New Roman" w:hAnsi="Times New Roman" w:cs="Times New Roman"/>
          <w:sz w:val="24"/>
          <w:szCs w:val="24"/>
        </w:rPr>
        <w:t>§3.2.3</w:t>
      </w:r>
      <w:r w:rsidR="00360934" w:rsidRPr="001A765E">
        <w:rPr>
          <w:rFonts w:ascii="Times New Roman" w:hAnsi="Times New Roman" w:cs="Times New Roman"/>
          <w:sz w:val="24"/>
          <w:szCs w:val="24"/>
        </w:rPr>
        <w:tab/>
      </w:r>
      <w:r w:rsidR="00DA3187" w:rsidRPr="001A765E">
        <w:rPr>
          <w:rFonts w:ascii="Times New Roman" w:hAnsi="Times New Roman" w:cs="Times New Roman"/>
          <w:sz w:val="24"/>
          <w:szCs w:val="24"/>
        </w:rPr>
        <w:t xml:space="preserve">Between one (1) and three (3) </w:t>
      </w:r>
      <w:r w:rsidRPr="001A765E">
        <w:rPr>
          <w:rFonts w:ascii="Times New Roman" w:hAnsi="Times New Roman" w:cs="Times New Roman"/>
          <w:sz w:val="24"/>
          <w:szCs w:val="24"/>
        </w:rPr>
        <w:t>Deputy Commissioners for Elections Outreach.</w:t>
      </w:r>
    </w:p>
    <w:p w14:paraId="5F30D829" w14:textId="042CDACA" w:rsidR="004319C4" w:rsidRPr="001A765E" w:rsidRDefault="004319C4" w:rsidP="001A765E">
      <w:pPr>
        <w:ind w:left="720" w:right="720" w:hanging="720"/>
        <w:rPr>
          <w:rFonts w:ascii="Times New Roman" w:hAnsi="Times New Roman" w:cs="Times New Roman"/>
          <w:sz w:val="24"/>
          <w:szCs w:val="24"/>
        </w:rPr>
      </w:pPr>
      <w:r w:rsidRPr="001A765E">
        <w:rPr>
          <w:rFonts w:ascii="Times New Roman" w:hAnsi="Times New Roman" w:cs="Times New Roman"/>
          <w:sz w:val="24"/>
          <w:szCs w:val="24"/>
        </w:rPr>
        <w:t>§3.2.4</w:t>
      </w:r>
      <w:r w:rsidR="00360934" w:rsidRPr="001A765E">
        <w:rPr>
          <w:rFonts w:ascii="Times New Roman" w:hAnsi="Times New Roman" w:cs="Times New Roman"/>
          <w:sz w:val="24"/>
          <w:szCs w:val="24"/>
        </w:rPr>
        <w:tab/>
      </w:r>
      <w:r w:rsidR="00DA3187" w:rsidRPr="001A765E">
        <w:rPr>
          <w:rFonts w:ascii="Times New Roman" w:hAnsi="Times New Roman" w:cs="Times New Roman"/>
          <w:sz w:val="24"/>
          <w:szCs w:val="24"/>
        </w:rPr>
        <w:t xml:space="preserve">Between one (1) and three (3) </w:t>
      </w:r>
      <w:r w:rsidRPr="001A765E">
        <w:rPr>
          <w:rFonts w:ascii="Times New Roman" w:hAnsi="Times New Roman" w:cs="Times New Roman"/>
          <w:sz w:val="24"/>
          <w:szCs w:val="24"/>
        </w:rPr>
        <w:t>Deputy Commissioners for Information and Logistics.</w:t>
      </w:r>
    </w:p>
    <w:p w14:paraId="2F398A60" w14:textId="77777777" w:rsidR="006D28EA" w:rsidRPr="001A765E" w:rsidRDefault="004319C4" w:rsidP="001A765E">
      <w:pPr>
        <w:ind w:hanging="720"/>
        <w:rPr>
          <w:rFonts w:ascii="Times New Roman" w:hAnsi="Times New Roman" w:cs="Times New Roman"/>
          <w:sz w:val="24"/>
          <w:szCs w:val="24"/>
        </w:rPr>
      </w:pPr>
      <w:r w:rsidRPr="001A765E">
        <w:rPr>
          <w:rFonts w:ascii="Times New Roman" w:hAnsi="Times New Roman" w:cs="Times New Roman"/>
          <w:sz w:val="24"/>
          <w:szCs w:val="24"/>
        </w:rPr>
        <w:t>§3.3</w:t>
      </w:r>
      <w:r w:rsidR="00360934" w:rsidRPr="001A765E">
        <w:rPr>
          <w:rFonts w:ascii="Times New Roman" w:hAnsi="Times New Roman" w:cs="Times New Roman"/>
          <w:sz w:val="24"/>
          <w:szCs w:val="24"/>
        </w:rPr>
        <w:tab/>
      </w:r>
      <w:r w:rsidRPr="001A765E">
        <w:rPr>
          <w:rFonts w:ascii="Times New Roman" w:hAnsi="Times New Roman" w:cs="Times New Roman"/>
          <w:sz w:val="24"/>
          <w:szCs w:val="24"/>
        </w:rPr>
        <w:t xml:space="preserve">Duties of all Commissioners include, but </w:t>
      </w:r>
      <w:r w:rsidR="00DA3187" w:rsidRPr="001A765E">
        <w:rPr>
          <w:rFonts w:ascii="Times New Roman" w:hAnsi="Times New Roman" w:cs="Times New Roman"/>
          <w:sz w:val="24"/>
          <w:szCs w:val="24"/>
        </w:rPr>
        <w:t>are not</w:t>
      </w:r>
      <w:r w:rsidRPr="001A765E">
        <w:rPr>
          <w:rFonts w:ascii="Times New Roman" w:hAnsi="Times New Roman" w:cs="Times New Roman"/>
          <w:sz w:val="24"/>
          <w:szCs w:val="24"/>
        </w:rPr>
        <w:t xml:space="preserve"> limited to:</w:t>
      </w:r>
    </w:p>
    <w:p w14:paraId="5EB58F0B" w14:textId="5398FD48" w:rsidR="004319C4" w:rsidRPr="001A765E" w:rsidRDefault="004319C4" w:rsidP="001A765E">
      <w:pPr>
        <w:ind w:left="720" w:right="720" w:hanging="720"/>
        <w:rPr>
          <w:rFonts w:ascii="Times New Roman" w:hAnsi="Times New Roman" w:cs="Times New Roman"/>
          <w:sz w:val="24"/>
          <w:szCs w:val="24"/>
        </w:rPr>
      </w:pPr>
      <w:r w:rsidRPr="001A765E">
        <w:rPr>
          <w:rFonts w:ascii="Times New Roman" w:hAnsi="Times New Roman" w:cs="Times New Roman"/>
          <w:sz w:val="24"/>
          <w:szCs w:val="24"/>
        </w:rPr>
        <w:t>§3.3.1</w:t>
      </w:r>
      <w:r w:rsidR="00360934" w:rsidRPr="001A765E">
        <w:rPr>
          <w:rFonts w:ascii="Times New Roman" w:hAnsi="Times New Roman" w:cs="Times New Roman"/>
          <w:sz w:val="24"/>
          <w:szCs w:val="24"/>
        </w:rPr>
        <w:tab/>
      </w:r>
      <w:r w:rsidRPr="001A765E">
        <w:rPr>
          <w:rFonts w:ascii="Times New Roman" w:hAnsi="Times New Roman" w:cs="Times New Roman"/>
          <w:sz w:val="24"/>
          <w:szCs w:val="24"/>
        </w:rPr>
        <w:t>Reporting all violations of the Code to the Commission.</w:t>
      </w:r>
    </w:p>
    <w:p w14:paraId="763D8EC8" w14:textId="75FBF1F3" w:rsidR="004319C4" w:rsidRPr="001A765E" w:rsidRDefault="004319C4" w:rsidP="001A765E">
      <w:pPr>
        <w:ind w:left="720" w:right="720" w:hanging="720"/>
        <w:rPr>
          <w:rFonts w:ascii="Times New Roman" w:hAnsi="Times New Roman" w:cs="Times New Roman"/>
          <w:sz w:val="24"/>
          <w:szCs w:val="24"/>
        </w:rPr>
      </w:pPr>
      <w:r w:rsidRPr="001A765E">
        <w:rPr>
          <w:rFonts w:ascii="Times New Roman" w:hAnsi="Times New Roman" w:cs="Times New Roman"/>
          <w:sz w:val="24"/>
          <w:szCs w:val="24"/>
        </w:rPr>
        <w:t>§3.3.2</w:t>
      </w:r>
      <w:r w:rsidR="00360934" w:rsidRPr="001A765E">
        <w:rPr>
          <w:rFonts w:ascii="Times New Roman" w:hAnsi="Times New Roman" w:cs="Times New Roman"/>
          <w:sz w:val="24"/>
          <w:szCs w:val="24"/>
        </w:rPr>
        <w:tab/>
      </w:r>
      <w:r w:rsidRPr="001A765E">
        <w:rPr>
          <w:rFonts w:ascii="Times New Roman" w:hAnsi="Times New Roman" w:cs="Times New Roman"/>
          <w:sz w:val="24"/>
          <w:szCs w:val="24"/>
        </w:rPr>
        <w:t>Working all Elections events.</w:t>
      </w:r>
    </w:p>
    <w:p w14:paraId="329B7D2D" w14:textId="229B61A7" w:rsidR="004319C4" w:rsidRPr="001A765E" w:rsidRDefault="004319C4" w:rsidP="001A765E">
      <w:pPr>
        <w:ind w:left="720" w:right="720" w:hanging="720"/>
        <w:rPr>
          <w:rFonts w:ascii="Times New Roman" w:hAnsi="Times New Roman" w:cs="Times New Roman"/>
          <w:sz w:val="24"/>
          <w:szCs w:val="24"/>
        </w:rPr>
      </w:pPr>
      <w:r w:rsidRPr="001A765E">
        <w:rPr>
          <w:rFonts w:ascii="Times New Roman" w:hAnsi="Times New Roman" w:cs="Times New Roman"/>
          <w:sz w:val="24"/>
          <w:szCs w:val="24"/>
        </w:rPr>
        <w:t>§3.3.3</w:t>
      </w:r>
      <w:r w:rsidR="00360934" w:rsidRPr="001A765E">
        <w:rPr>
          <w:rFonts w:ascii="Times New Roman" w:hAnsi="Times New Roman" w:cs="Times New Roman"/>
          <w:sz w:val="24"/>
          <w:szCs w:val="24"/>
        </w:rPr>
        <w:tab/>
      </w:r>
      <w:r w:rsidRPr="001A765E">
        <w:rPr>
          <w:rFonts w:ascii="Times New Roman" w:hAnsi="Times New Roman" w:cs="Times New Roman"/>
          <w:sz w:val="24"/>
          <w:szCs w:val="24"/>
        </w:rPr>
        <w:t>Attending all meetings of the Commission.</w:t>
      </w:r>
    </w:p>
    <w:p w14:paraId="121DFE31" w14:textId="5D7E0112" w:rsidR="004319C4" w:rsidRPr="001A765E" w:rsidRDefault="004319C4" w:rsidP="001A765E">
      <w:pPr>
        <w:ind w:hanging="720"/>
        <w:rPr>
          <w:rFonts w:ascii="Times New Roman" w:hAnsi="Times New Roman" w:cs="Times New Roman"/>
          <w:sz w:val="24"/>
          <w:szCs w:val="24"/>
        </w:rPr>
      </w:pPr>
      <w:r w:rsidRPr="001A765E">
        <w:rPr>
          <w:rFonts w:ascii="Times New Roman" w:hAnsi="Times New Roman" w:cs="Times New Roman"/>
          <w:sz w:val="24"/>
          <w:szCs w:val="24"/>
        </w:rPr>
        <w:t>§3.4</w:t>
      </w:r>
      <w:r w:rsidR="00360934" w:rsidRPr="001A765E">
        <w:rPr>
          <w:rFonts w:ascii="Times New Roman" w:hAnsi="Times New Roman" w:cs="Times New Roman"/>
          <w:sz w:val="24"/>
          <w:szCs w:val="24"/>
        </w:rPr>
        <w:tab/>
      </w:r>
      <w:r w:rsidRPr="001A765E">
        <w:rPr>
          <w:rFonts w:ascii="Times New Roman" w:hAnsi="Times New Roman" w:cs="Times New Roman"/>
          <w:sz w:val="24"/>
          <w:szCs w:val="24"/>
        </w:rPr>
        <w:t>Duties specific to the Head Commissioner include, but are not limited to:</w:t>
      </w:r>
    </w:p>
    <w:p w14:paraId="23AD6549" w14:textId="45FBEAE0" w:rsidR="004319C4" w:rsidRPr="001A765E" w:rsidRDefault="004319C4" w:rsidP="001A765E">
      <w:pPr>
        <w:ind w:left="720" w:right="720" w:hanging="720"/>
        <w:rPr>
          <w:rFonts w:ascii="Times New Roman" w:hAnsi="Times New Roman" w:cs="Times New Roman"/>
          <w:sz w:val="24"/>
          <w:szCs w:val="24"/>
        </w:rPr>
      </w:pPr>
      <w:r w:rsidRPr="001A765E">
        <w:rPr>
          <w:rFonts w:ascii="Times New Roman" w:hAnsi="Times New Roman" w:cs="Times New Roman"/>
          <w:sz w:val="24"/>
          <w:szCs w:val="24"/>
        </w:rPr>
        <w:lastRenderedPageBreak/>
        <w:t>§3.4.1</w:t>
      </w:r>
      <w:r w:rsidR="00360934" w:rsidRPr="001A765E">
        <w:rPr>
          <w:rFonts w:ascii="Times New Roman" w:hAnsi="Times New Roman" w:cs="Times New Roman"/>
          <w:sz w:val="24"/>
          <w:szCs w:val="24"/>
        </w:rPr>
        <w:tab/>
      </w:r>
      <w:r w:rsidRPr="001A765E">
        <w:rPr>
          <w:rFonts w:ascii="Times New Roman" w:hAnsi="Times New Roman" w:cs="Times New Roman"/>
          <w:sz w:val="24"/>
          <w:szCs w:val="24"/>
        </w:rPr>
        <w:t>Assigning responsibilities to each member of the Commission and supervising the Deputy Commissioners in the performance of their duties.</w:t>
      </w:r>
    </w:p>
    <w:p w14:paraId="4E135FEF" w14:textId="6C6E7D52" w:rsidR="004319C4" w:rsidRPr="001A765E" w:rsidRDefault="004319C4" w:rsidP="001A765E">
      <w:pPr>
        <w:ind w:left="720" w:right="720" w:hanging="720"/>
        <w:rPr>
          <w:rFonts w:ascii="Times New Roman" w:hAnsi="Times New Roman" w:cs="Times New Roman"/>
          <w:sz w:val="24"/>
          <w:szCs w:val="24"/>
        </w:rPr>
      </w:pPr>
      <w:r w:rsidRPr="001A765E">
        <w:rPr>
          <w:rFonts w:ascii="Times New Roman" w:hAnsi="Times New Roman" w:cs="Times New Roman"/>
          <w:sz w:val="24"/>
          <w:szCs w:val="24"/>
        </w:rPr>
        <w:t>§3.4.2</w:t>
      </w:r>
      <w:r w:rsidR="00360934" w:rsidRPr="001A765E">
        <w:rPr>
          <w:rFonts w:ascii="Times New Roman" w:hAnsi="Times New Roman" w:cs="Times New Roman"/>
          <w:sz w:val="24"/>
          <w:szCs w:val="24"/>
        </w:rPr>
        <w:tab/>
      </w:r>
      <w:r w:rsidRPr="001A765E">
        <w:rPr>
          <w:rFonts w:ascii="Times New Roman" w:hAnsi="Times New Roman" w:cs="Times New Roman"/>
          <w:sz w:val="24"/>
          <w:szCs w:val="24"/>
        </w:rPr>
        <w:t>Acting as the official representative of the Commission to all interested parties.</w:t>
      </w:r>
    </w:p>
    <w:p w14:paraId="5854396D" w14:textId="38007C48" w:rsidR="004319C4" w:rsidRPr="001A765E" w:rsidRDefault="004319C4" w:rsidP="001A765E">
      <w:pPr>
        <w:ind w:left="720" w:right="720" w:hanging="720"/>
        <w:rPr>
          <w:rFonts w:ascii="Times New Roman" w:hAnsi="Times New Roman" w:cs="Times New Roman"/>
          <w:sz w:val="24"/>
          <w:szCs w:val="24"/>
        </w:rPr>
      </w:pPr>
      <w:r w:rsidRPr="001A765E">
        <w:rPr>
          <w:rFonts w:ascii="Times New Roman" w:hAnsi="Times New Roman" w:cs="Times New Roman"/>
          <w:sz w:val="24"/>
          <w:szCs w:val="24"/>
        </w:rPr>
        <w:t>§3.4.3</w:t>
      </w:r>
      <w:r w:rsidR="00360934" w:rsidRPr="001A765E">
        <w:rPr>
          <w:rFonts w:ascii="Times New Roman" w:hAnsi="Times New Roman" w:cs="Times New Roman"/>
          <w:sz w:val="24"/>
          <w:szCs w:val="24"/>
        </w:rPr>
        <w:tab/>
      </w:r>
      <w:r w:rsidRPr="001A765E">
        <w:rPr>
          <w:rFonts w:ascii="Times New Roman" w:hAnsi="Times New Roman" w:cs="Times New Roman"/>
          <w:sz w:val="24"/>
          <w:szCs w:val="24"/>
        </w:rPr>
        <w:t>Developing an elections budget and submitting it to the Speaker of the Assembly to be brought to the Assembly for approval.</w:t>
      </w:r>
    </w:p>
    <w:p w14:paraId="322BF020" w14:textId="65CAACD8" w:rsidR="004319C4" w:rsidRPr="001A765E" w:rsidRDefault="004319C4" w:rsidP="001A765E">
      <w:pPr>
        <w:ind w:left="720" w:right="720" w:hanging="720"/>
        <w:rPr>
          <w:rFonts w:ascii="Times New Roman" w:hAnsi="Times New Roman" w:cs="Times New Roman"/>
          <w:sz w:val="24"/>
          <w:szCs w:val="24"/>
        </w:rPr>
      </w:pPr>
      <w:r w:rsidRPr="001A765E">
        <w:rPr>
          <w:rFonts w:ascii="Times New Roman" w:hAnsi="Times New Roman" w:cs="Times New Roman"/>
          <w:sz w:val="24"/>
          <w:szCs w:val="24"/>
        </w:rPr>
        <w:t>§3.4.4</w:t>
      </w:r>
      <w:r w:rsidR="00360934" w:rsidRPr="001A765E">
        <w:rPr>
          <w:rFonts w:ascii="Times New Roman" w:hAnsi="Times New Roman" w:cs="Times New Roman"/>
          <w:sz w:val="24"/>
          <w:szCs w:val="24"/>
        </w:rPr>
        <w:tab/>
      </w:r>
      <w:r w:rsidRPr="001A765E">
        <w:rPr>
          <w:rFonts w:ascii="Times New Roman" w:hAnsi="Times New Roman" w:cs="Times New Roman"/>
          <w:sz w:val="24"/>
          <w:szCs w:val="24"/>
        </w:rPr>
        <w:t>Providing a summary report of the elections to the incoming membership of the Steering Committee no later than ten (10) academic days following the elections.</w:t>
      </w:r>
    </w:p>
    <w:p w14:paraId="5AA7DA2F" w14:textId="2B55D6A0" w:rsidR="004319C4" w:rsidRPr="001A765E" w:rsidRDefault="004319C4" w:rsidP="001A765E">
      <w:pPr>
        <w:ind w:left="720" w:right="720" w:hanging="720"/>
        <w:rPr>
          <w:rFonts w:ascii="Times New Roman" w:hAnsi="Times New Roman" w:cs="Times New Roman"/>
          <w:sz w:val="24"/>
          <w:szCs w:val="24"/>
        </w:rPr>
      </w:pPr>
      <w:r w:rsidRPr="001A765E">
        <w:rPr>
          <w:rFonts w:ascii="Times New Roman" w:hAnsi="Times New Roman" w:cs="Times New Roman"/>
          <w:sz w:val="24"/>
          <w:szCs w:val="24"/>
        </w:rPr>
        <w:t>§3.4.5</w:t>
      </w:r>
      <w:r w:rsidR="00360934" w:rsidRPr="001A765E">
        <w:rPr>
          <w:rFonts w:ascii="Times New Roman" w:hAnsi="Times New Roman" w:cs="Times New Roman"/>
          <w:sz w:val="24"/>
          <w:szCs w:val="24"/>
        </w:rPr>
        <w:tab/>
      </w:r>
      <w:r w:rsidRPr="001A765E">
        <w:rPr>
          <w:rFonts w:ascii="Times New Roman" w:hAnsi="Times New Roman" w:cs="Times New Roman"/>
          <w:sz w:val="24"/>
          <w:szCs w:val="24"/>
        </w:rPr>
        <w:t>Communicating election</w:t>
      </w:r>
      <w:r w:rsidRPr="001A765E">
        <w:rPr>
          <w:rFonts w:ascii="Times New Roman" w:hAnsi="Times New Roman" w:cs="Times New Roman"/>
          <w:strike/>
          <w:sz w:val="24"/>
          <w:szCs w:val="24"/>
        </w:rPr>
        <w:t>s</w:t>
      </w:r>
      <w:r w:rsidRPr="001A765E">
        <w:rPr>
          <w:rFonts w:ascii="Times New Roman" w:hAnsi="Times New Roman" w:cs="Times New Roman"/>
          <w:sz w:val="24"/>
          <w:szCs w:val="24"/>
        </w:rPr>
        <w:t xml:space="preserve"> results to the Executive Secretary of the University Faculty Senate.</w:t>
      </w:r>
    </w:p>
    <w:p w14:paraId="746A1FC0" w14:textId="21878A7E" w:rsidR="004319C4" w:rsidRPr="001A765E" w:rsidRDefault="004319C4" w:rsidP="001A765E">
      <w:pPr>
        <w:ind w:left="720" w:right="720" w:hanging="720"/>
        <w:rPr>
          <w:rFonts w:ascii="Times New Roman" w:hAnsi="Times New Roman" w:cs="Times New Roman"/>
          <w:sz w:val="24"/>
          <w:szCs w:val="24"/>
        </w:rPr>
      </w:pPr>
      <w:r w:rsidRPr="001A765E">
        <w:rPr>
          <w:rFonts w:ascii="Times New Roman" w:hAnsi="Times New Roman" w:cs="Times New Roman"/>
          <w:sz w:val="24"/>
          <w:szCs w:val="24"/>
        </w:rPr>
        <w:t>§3.4.6</w:t>
      </w:r>
      <w:r w:rsidR="00360934" w:rsidRPr="001A765E">
        <w:rPr>
          <w:rFonts w:ascii="Times New Roman" w:hAnsi="Times New Roman" w:cs="Times New Roman"/>
          <w:sz w:val="24"/>
          <w:szCs w:val="24"/>
        </w:rPr>
        <w:tab/>
      </w:r>
      <w:r w:rsidRPr="001A765E">
        <w:rPr>
          <w:rFonts w:ascii="Times New Roman" w:hAnsi="Times New Roman" w:cs="Times New Roman"/>
          <w:sz w:val="24"/>
          <w:szCs w:val="24"/>
        </w:rPr>
        <w:t xml:space="preserve">Holding regular meetings of the Commission at least every second week beginning the first </w:t>
      </w:r>
      <w:r w:rsidR="003D36DE">
        <w:rPr>
          <w:rFonts w:ascii="Times New Roman" w:hAnsi="Times New Roman" w:cs="Times New Roman"/>
          <w:sz w:val="24"/>
          <w:szCs w:val="24"/>
        </w:rPr>
        <w:t xml:space="preserve">(1st) </w:t>
      </w:r>
      <w:r w:rsidRPr="001A765E">
        <w:rPr>
          <w:rFonts w:ascii="Times New Roman" w:hAnsi="Times New Roman" w:cs="Times New Roman"/>
          <w:sz w:val="24"/>
          <w:szCs w:val="24"/>
        </w:rPr>
        <w:t>academic week of February, to familiarize the Commission with this code and their responsibilities.</w:t>
      </w:r>
    </w:p>
    <w:p w14:paraId="2651116C" w14:textId="59C2F01D" w:rsidR="004319C4" w:rsidRPr="001A765E" w:rsidRDefault="004319C4" w:rsidP="001A765E">
      <w:pPr>
        <w:ind w:left="720" w:right="720" w:hanging="720"/>
        <w:rPr>
          <w:rFonts w:ascii="Times New Roman" w:hAnsi="Times New Roman" w:cs="Times New Roman"/>
          <w:sz w:val="24"/>
          <w:szCs w:val="24"/>
        </w:rPr>
      </w:pPr>
      <w:r w:rsidRPr="001A765E">
        <w:rPr>
          <w:rFonts w:ascii="Times New Roman" w:hAnsi="Times New Roman" w:cs="Times New Roman"/>
          <w:sz w:val="24"/>
          <w:szCs w:val="24"/>
        </w:rPr>
        <w:t>§3.4.7</w:t>
      </w:r>
      <w:r w:rsidR="00360934" w:rsidRPr="001A765E">
        <w:rPr>
          <w:rFonts w:ascii="Times New Roman" w:hAnsi="Times New Roman" w:cs="Times New Roman"/>
          <w:sz w:val="24"/>
          <w:szCs w:val="24"/>
        </w:rPr>
        <w:tab/>
      </w:r>
      <w:r w:rsidRPr="001A765E">
        <w:rPr>
          <w:rFonts w:ascii="Times New Roman" w:hAnsi="Times New Roman" w:cs="Times New Roman"/>
          <w:sz w:val="24"/>
          <w:szCs w:val="24"/>
        </w:rPr>
        <w:t>Appointing, as they see fit, additional staff to aid in running elections. Any additional staff must take the UPUA oath of office upon nomination.</w:t>
      </w:r>
    </w:p>
    <w:p w14:paraId="6895DA98" w14:textId="01DCA7F4" w:rsidR="004319C4" w:rsidRPr="001A765E" w:rsidRDefault="004319C4" w:rsidP="001A765E">
      <w:pPr>
        <w:ind w:left="720" w:right="720" w:hanging="720"/>
        <w:rPr>
          <w:rFonts w:ascii="Times New Roman" w:hAnsi="Times New Roman" w:cs="Times New Roman"/>
          <w:strike/>
          <w:sz w:val="24"/>
          <w:szCs w:val="24"/>
        </w:rPr>
      </w:pPr>
      <w:r w:rsidRPr="001A765E">
        <w:rPr>
          <w:rFonts w:ascii="Times New Roman" w:hAnsi="Times New Roman" w:cs="Times New Roman"/>
          <w:sz w:val="24"/>
          <w:szCs w:val="24"/>
        </w:rPr>
        <w:t>§3.4.8</w:t>
      </w:r>
      <w:r w:rsidR="00360934" w:rsidRPr="001A765E">
        <w:rPr>
          <w:rFonts w:ascii="Times New Roman" w:hAnsi="Times New Roman" w:cs="Times New Roman"/>
          <w:sz w:val="24"/>
          <w:szCs w:val="24"/>
        </w:rPr>
        <w:tab/>
      </w:r>
      <w:r w:rsidRPr="001A765E">
        <w:rPr>
          <w:rFonts w:ascii="Times New Roman" w:hAnsi="Times New Roman" w:cs="Times New Roman"/>
          <w:sz w:val="24"/>
          <w:szCs w:val="24"/>
        </w:rPr>
        <w:t>Ensuring that the Elections Commission is knowledgeable on the Elections Code.</w:t>
      </w:r>
      <w:r w:rsidRPr="001A765E">
        <w:rPr>
          <w:rFonts w:ascii="Times New Roman" w:hAnsi="Times New Roman" w:cs="Times New Roman"/>
          <w:strike/>
          <w:sz w:val="24"/>
          <w:szCs w:val="24"/>
        </w:rPr>
        <w:t xml:space="preserve"> </w:t>
      </w:r>
    </w:p>
    <w:p w14:paraId="57EFF752" w14:textId="0923FE1B" w:rsidR="004319C4" w:rsidRPr="001A765E" w:rsidRDefault="004319C4" w:rsidP="001A765E">
      <w:pPr>
        <w:ind w:left="720" w:right="720" w:hanging="720"/>
        <w:rPr>
          <w:rFonts w:ascii="Times New Roman" w:hAnsi="Times New Roman" w:cs="Times New Roman"/>
          <w:sz w:val="24"/>
          <w:szCs w:val="24"/>
        </w:rPr>
      </w:pPr>
      <w:r w:rsidRPr="001A765E">
        <w:rPr>
          <w:rFonts w:ascii="Times New Roman" w:hAnsi="Times New Roman" w:cs="Times New Roman"/>
          <w:sz w:val="24"/>
          <w:szCs w:val="24"/>
        </w:rPr>
        <w:t>§3.4.9</w:t>
      </w:r>
      <w:r w:rsidR="00360934" w:rsidRPr="001A765E">
        <w:rPr>
          <w:rFonts w:ascii="Times New Roman" w:hAnsi="Times New Roman" w:cs="Times New Roman"/>
          <w:sz w:val="24"/>
          <w:szCs w:val="24"/>
        </w:rPr>
        <w:tab/>
      </w:r>
      <w:r w:rsidRPr="001A765E">
        <w:rPr>
          <w:rFonts w:ascii="Times New Roman" w:hAnsi="Times New Roman" w:cs="Times New Roman"/>
          <w:sz w:val="24"/>
          <w:szCs w:val="24"/>
        </w:rPr>
        <w:t>Administer</w:t>
      </w:r>
      <w:r w:rsidR="00A02981" w:rsidRPr="001A765E">
        <w:rPr>
          <w:rFonts w:ascii="Times New Roman" w:hAnsi="Times New Roman" w:cs="Times New Roman"/>
          <w:sz w:val="24"/>
          <w:szCs w:val="24"/>
        </w:rPr>
        <w:t>ing</w:t>
      </w:r>
      <w:r w:rsidRPr="001A765E">
        <w:rPr>
          <w:rFonts w:ascii="Times New Roman" w:hAnsi="Times New Roman" w:cs="Times New Roman"/>
          <w:sz w:val="24"/>
          <w:szCs w:val="24"/>
        </w:rPr>
        <w:t xml:space="preserve"> the process for handling violations of this Code, pursuant to Article VII of this Code. </w:t>
      </w:r>
    </w:p>
    <w:p w14:paraId="2BEFF987" w14:textId="08199C19" w:rsidR="004319C4" w:rsidRPr="001A765E" w:rsidRDefault="004319C4" w:rsidP="001A765E">
      <w:pPr>
        <w:ind w:hanging="720"/>
        <w:rPr>
          <w:rFonts w:ascii="Times New Roman" w:hAnsi="Times New Roman" w:cs="Times New Roman"/>
          <w:sz w:val="24"/>
          <w:szCs w:val="24"/>
        </w:rPr>
      </w:pPr>
      <w:r w:rsidRPr="001A765E">
        <w:rPr>
          <w:rFonts w:ascii="Times New Roman" w:hAnsi="Times New Roman" w:cs="Times New Roman"/>
          <w:sz w:val="24"/>
          <w:szCs w:val="24"/>
        </w:rPr>
        <w:t>§3.5</w:t>
      </w:r>
      <w:r w:rsidR="00360934" w:rsidRPr="001A765E">
        <w:rPr>
          <w:rFonts w:ascii="Times New Roman" w:hAnsi="Times New Roman" w:cs="Times New Roman"/>
          <w:sz w:val="24"/>
          <w:szCs w:val="24"/>
        </w:rPr>
        <w:tab/>
      </w:r>
      <w:r w:rsidR="00A02981" w:rsidRPr="001A765E">
        <w:rPr>
          <w:rFonts w:ascii="Times New Roman" w:hAnsi="Times New Roman" w:cs="Times New Roman"/>
          <w:sz w:val="24"/>
          <w:szCs w:val="24"/>
        </w:rPr>
        <w:t>D</w:t>
      </w:r>
      <w:r w:rsidRPr="001A765E">
        <w:rPr>
          <w:rFonts w:ascii="Times New Roman" w:hAnsi="Times New Roman" w:cs="Times New Roman"/>
          <w:sz w:val="24"/>
          <w:szCs w:val="24"/>
        </w:rPr>
        <w:t xml:space="preserve">uties specific to the Deputy Commissioners for Candidacy include, but are not limited to: </w:t>
      </w:r>
    </w:p>
    <w:p w14:paraId="304489BC" w14:textId="5986156A" w:rsidR="004319C4" w:rsidRPr="001A765E" w:rsidRDefault="004319C4" w:rsidP="001A765E">
      <w:pPr>
        <w:ind w:left="720" w:right="720" w:hanging="720"/>
        <w:rPr>
          <w:rFonts w:ascii="Times New Roman" w:hAnsi="Times New Roman" w:cs="Times New Roman"/>
          <w:sz w:val="24"/>
          <w:szCs w:val="24"/>
        </w:rPr>
      </w:pPr>
      <w:r w:rsidRPr="001A765E">
        <w:rPr>
          <w:rFonts w:ascii="Times New Roman" w:hAnsi="Times New Roman" w:cs="Times New Roman"/>
          <w:sz w:val="24"/>
          <w:szCs w:val="24"/>
        </w:rPr>
        <w:t>§3.5.1</w:t>
      </w:r>
      <w:r w:rsidR="00360934" w:rsidRPr="001A765E">
        <w:rPr>
          <w:rFonts w:ascii="Times New Roman" w:hAnsi="Times New Roman" w:cs="Times New Roman"/>
          <w:sz w:val="24"/>
          <w:szCs w:val="24"/>
        </w:rPr>
        <w:tab/>
      </w:r>
      <w:r w:rsidRPr="001A765E">
        <w:rPr>
          <w:rFonts w:ascii="Times New Roman" w:hAnsi="Times New Roman" w:cs="Times New Roman"/>
          <w:sz w:val="24"/>
          <w:szCs w:val="24"/>
        </w:rPr>
        <w:t>Compiling</w:t>
      </w:r>
      <w:r w:rsidR="00A02981" w:rsidRPr="001A765E">
        <w:rPr>
          <w:rFonts w:ascii="Times New Roman" w:hAnsi="Times New Roman" w:cs="Times New Roman"/>
          <w:sz w:val="24"/>
          <w:szCs w:val="24"/>
        </w:rPr>
        <w:t xml:space="preserve"> </w:t>
      </w:r>
      <w:r w:rsidRPr="001A765E">
        <w:rPr>
          <w:rFonts w:ascii="Times New Roman" w:hAnsi="Times New Roman" w:cs="Times New Roman"/>
          <w:sz w:val="24"/>
          <w:szCs w:val="24"/>
        </w:rPr>
        <w:t xml:space="preserve">and distributing Candidacy Materials to students. The Candidacy Materials shall include: </w:t>
      </w:r>
    </w:p>
    <w:p w14:paraId="6ED5463A" w14:textId="069785A5" w:rsidR="004319C4" w:rsidRPr="001A765E" w:rsidRDefault="004319C4" w:rsidP="001A765E">
      <w:pPr>
        <w:ind w:left="1440" w:right="720" w:hanging="720"/>
        <w:rPr>
          <w:rFonts w:ascii="Times New Roman" w:hAnsi="Times New Roman" w:cs="Times New Roman"/>
          <w:sz w:val="24"/>
          <w:szCs w:val="24"/>
        </w:rPr>
      </w:pPr>
      <w:r w:rsidRPr="001A765E">
        <w:rPr>
          <w:rFonts w:ascii="Times New Roman" w:hAnsi="Times New Roman" w:cs="Times New Roman"/>
          <w:sz w:val="24"/>
          <w:szCs w:val="24"/>
        </w:rPr>
        <w:t>cl.</w:t>
      </w:r>
      <w:r w:rsidR="00373897" w:rsidRPr="001A765E">
        <w:rPr>
          <w:rFonts w:ascii="Times New Roman" w:eastAsia="MS Gothic" w:hAnsi="Times New Roman" w:cs="Times New Roman"/>
          <w:color w:val="000000"/>
          <w:sz w:val="24"/>
          <w:szCs w:val="24"/>
        </w:rPr>
        <w:t>Ⅰ</w:t>
      </w:r>
      <w:r w:rsidR="00360934" w:rsidRPr="001A765E">
        <w:rPr>
          <w:rFonts w:ascii="Times New Roman" w:hAnsi="Times New Roman" w:cs="Times New Roman"/>
          <w:sz w:val="24"/>
          <w:szCs w:val="24"/>
        </w:rPr>
        <w:tab/>
      </w:r>
      <w:r w:rsidRPr="001A765E">
        <w:rPr>
          <w:rFonts w:ascii="Times New Roman" w:hAnsi="Times New Roman" w:cs="Times New Roman"/>
          <w:sz w:val="24"/>
          <w:szCs w:val="24"/>
        </w:rPr>
        <w:t>A copy of this Code.</w:t>
      </w:r>
    </w:p>
    <w:p w14:paraId="06F40B0C" w14:textId="59F7068F" w:rsidR="004319C4" w:rsidRPr="001A765E" w:rsidRDefault="004319C4" w:rsidP="001A765E">
      <w:pPr>
        <w:ind w:left="1440" w:right="720" w:hanging="720"/>
        <w:rPr>
          <w:rFonts w:ascii="Times New Roman" w:hAnsi="Times New Roman" w:cs="Times New Roman"/>
          <w:sz w:val="24"/>
          <w:szCs w:val="24"/>
        </w:rPr>
      </w:pPr>
      <w:r w:rsidRPr="001A765E">
        <w:rPr>
          <w:rFonts w:ascii="Times New Roman" w:hAnsi="Times New Roman" w:cs="Times New Roman"/>
          <w:sz w:val="24"/>
          <w:szCs w:val="24"/>
        </w:rPr>
        <w:t>cl.</w:t>
      </w:r>
      <w:r w:rsidR="00373897" w:rsidRPr="001A765E">
        <w:rPr>
          <w:rFonts w:ascii="Times New Roman" w:eastAsia="MS Gothic" w:hAnsi="Times New Roman" w:cs="Times New Roman"/>
          <w:color w:val="000000"/>
          <w:sz w:val="24"/>
          <w:szCs w:val="24"/>
        </w:rPr>
        <w:t>Ⅱ</w:t>
      </w:r>
      <w:r w:rsidR="00360934" w:rsidRPr="001A765E">
        <w:rPr>
          <w:rFonts w:ascii="Times New Roman" w:hAnsi="Times New Roman" w:cs="Times New Roman"/>
          <w:sz w:val="24"/>
          <w:szCs w:val="24"/>
        </w:rPr>
        <w:tab/>
      </w:r>
      <w:r w:rsidRPr="001A765E">
        <w:rPr>
          <w:rFonts w:ascii="Times New Roman" w:hAnsi="Times New Roman" w:cs="Times New Roman"/>
          <w:sz w:val="24"/>
          <w:szCs w:val="24"/>
        </w:rPr>
        <w:t>Specific information regarding the Commission’s past interpretations of the Code.</w:t>
      </w:r>
    </w:p>
    <w:p w14:paraId="5B587518" w14:textId="49FE3A92" w:rsidR="004319C4" w:rsidRPr="001A765E" w:rsidRDefault="004319C4" w:rsidP="001A765E">
      <w:pPr>
        <w:ind w:left="1440" w:right="720" w:hanging="720"/>
        <w:rPr>
          <w:rFonts w:ascii="Times New Roman" w:hAnsi="Times New Roman" w:cs="Times New Roman"/>
          <w:sz w:val="24"/>
          <w:szCs w:val="24"/>
        </w:rPr>
      </w:pPr>
      <w:r w:rsidRPr="001A765E">
        <w:rPr>
          <w:rFonts w:ascii="Times New Roman" w:hAnsi="Times New Roman" w:cs="Times New Roman"/>
          <w:sz w:val="24"/>
          <w:szCs w:val="24"/>
        </w:rPr>
        <w:t xml:space="preserve">cl. </w:t>
      </w:r>
      <w:r w:rsidR="00373897" w:rsidRPr="001A765E">
        <w:rPr>
          <w:rFonts w:ascii="Times New Roman" w:eastAsia="MS Gothic" w:hAnsi="Times New Roman" w:cs="Times New Roman"/>
          <w:color w:val="000000"/>
          <w:sz w:val="24"/>
          <w:szCs w:val="24"/>
        </w:rPr>
        <w:t>Ⅲ</w:t>
      </w:r>
      <w:r w:rsidR="00373897" w:rsidRPr="001A765E">
        <w:rPr>
          <w:rFonts w:ascii="Times New Roman" w:eastAsia="MS Gothic" w:hAnsi="Times New Roman" w:cs="Times New Roman"/>
          <w:color w:val="000000"/>
          <w:sz w:val="24"/>
          <w:szCs w:val="24"/>
        </w:rPr>
        <w:tab/>
      </w:r>
      <w:r w:rsidRPr="001A765E">
        <w:rPr>
          <w:rFonts w:ascii="Times New Roman" w:hAnsi="Times New Roman" w:cs="Times New Roman"/>
          <w:sz w:val="24"/>
          <w:szCs w:val="24"/>
        </w:rPr>
        <w:t>Finance sheets for Candidates.</w:t>
      </w:r>
    </w:p>
    <w:p w14:paraId="6B90FA39" w14:textId="152BFC8F" w:rsidR="004319C4" w:rsidRPr="001A765E" w:rsidRDefault="004319C4" w:rsidP="001A765E">
      <w:pPr>
        <w:ind w:left="1440" w:right="720" w:hanging="720"/>
        <w:rPr>
          <w:rFonts w:ascii="Times New Roman" w:hAnsi="Times New Roman" w:cs="Times New Roman"/>
          <w:sz w:val="24"/>
          <w:szCs w:val="24"/>
        </w:rPr>
      </w:pPr>
      <w:r w:rsidRPr="001A765E">
        <w:rPr>
          <w:rFonts w:ascii="Times New Roman" w:hAnsi="Times New Roman" w:cs="Times New Roman"/>
          <w:sz w:val="24"/>
          <w:szCs w:val="24"/>
        </w:rPr>
        <w:t>cl.</w:t>
      </w:r>
      <w:r w:rsidR="00373897" w:rsidRPr="001A765E">
        <w:rPr>
          <w:rFonts w:ascii="Times New Roman" w:hAnsi="Times New Roman" w:cs="Times New Roman"/>
          <w:sz w:val="24"/>
          <w:szCs w:val="24"/>
        </w:rPr>
        <w:t xml:space="preserve"> </w:t>
      </w:r>
      <w:r w:rsidR="00373897" w:rsidRPr="001A765E">
        <w:rPr>
          <w:rFonts w:ascii="Times New Roman" w:eastAsia="MS Gothic" w:hAnsi="Times New Roman" w:cs="Times New Roman"/>
          <w:color w:val="000000"/>
          <w:sz w:val="24"/>
          <w:szCs w:val="24"/>
        </w:rPr>
        <w:t>Ⅳ</w:t>
      </w:r>
      <w:r w:rsidR="00373897" w:rsidRPr="001A765E">
        <w:rPr>
          <w:rFonts w:ascii="Times New Roman" w:hAnsi="Times New Roman" w:cs="Times New Roman"/>
          <w:sz w:val="24"/>
          <w:szCs w:val="24"/>
        </w:rPr>
        <w:tab/>
      </w:r>
      <w:r w:rsidRPr="001A765E">
        <w:rPr>
          <w:rFonts w:ascii="Times New Roman" w:hAnsi="Times New Roman" w:cs="Times New Roman"/>
          <w:sz w:val="24"/>
          <w:szCs w:val="24"/>
        </w:rPr>
        <w:t>An Informational Video Guide about the rules and regulations for campaigning.</w:t>
      </w:r>
    </w:p>
    <w:p w14:paraId="33DC5B1D" w14:textId="0297251A" w:rsidR="004319C4" w:rsidRPr="001A765E" w:rsidRDefault="004319C4" w:rsidP="001A765E">
      <w:pPr>
        <w:ind w:left="1440" w:right="720" w:hanging="720"/>
        <w:rPr>
          <w:rFonts w:ascii="Times New Roman" w:hAnsi="Times New Roman" w:cs="Times New Roman"/>
          <w:sz w:val="24"/>
          <w:szCs w:val="24"/>
        </w:rPr>
      </w:pPr>
      <w:r w:rsidRPr="001A765E">
        <w:rPr>
          <w:rFonts w:ascii="Times New Roman" w:hAnsi="Times New Roman" w:cs="Times New Roman"/>
          <w:sz w:val="24"/>
          <w:szCs w:val="24"/>
        </w:rPr>
        <w:t xml:space="preserve">cl. </w:t>
      </w:r>
      <w:r w:rsidR="00373897" w:rsidRPr="001A765E">
        <w:rPr>
          <w:rFonts w:ascii="Times New Roman" w:eastAsia="MS Gothic" w:hAnsi="Times New Roman" w:cs="Times New Roman"/>
          <w:color w:val="000000"/>
          <w:sz w:val="24"/>
          <w:szCs w:val="24"/>
        </w:rPr>
        <w:t>Ⅴ</w:t>
      </w:r>
      <w:r w:rsidR="00373897" w:rsidRPr="001A765E">
        <w:rPr>
          <w:rFonts w:ascii="Times New Roman" w:hAnsi="Times New Roman" w:cs="Times New Roman"/>
          <w:sz w:val="24"/>
          <w:szCs w:val="24"/>
        </w:rPr>
        <w:tab/>
      </w:r>
      <w:r w:rsidRPr="001A765E">
        <w:rPr>
          <w:rFonts w:ascii="Times New Roman" w:hAnsi="Times New Roman" w:cs="Times New Roman"/>
          <w:sz w:val="24"/>
          <w:szCs w:val="24"/>
        </w:rPr>
        <w:t xml:space="preserve">An electronic Elections Code Quiz on the contents of the Informational Video Guide. </w:t>
      </w:r>
    </w:p>
    <w:p w14:paraId="27A02B7F" w14:textId="58AC7611" w:rsidR="004319C4" w:rsidRPr="001A765E" w:rsidRDefault="004319C4" w:rsidP="001A765E">
      <w:pPr>
        <w:ind w:left="1440" w:right="720" w:hanging="720"/>
        <w:rPr>
          <w:rFonts w:ascii="Times New Roman" w:hAnsi="Times New Roman" w:cs="Times New Roman"/>
          <w:sz w:val="24"/>
          <w:szCs w:val="24"/>
        </w:rPr>
      </w:pPr>
      <w:r w:rsidRPr="001A765E">
        <w:rPr>
          <w:rFonts w:ascii="Times New Roman" w:hAnsi="Times New Roman" w:cs="Times New Roman"/>
          <w:sz w:val="24"/>
          <w:szCs w:val="24"/>
        </w:rPr>
        <w:t>cl</w:t>
      </w:r>
      <w:r w:rsidR="00373897" w:rsidRPr="001A765E">
        <w:rPr>
          <w:rFonts w:ascii="Times New Roman" w:hAnsi="Times New Roman" w:cs="Times New Roman"/>
          <w:sz w:val="24"/>
          <w:szCs w:val="24"/>
        </w:rPr>
        <w:t xml:space="preserve">. </w:t>
      </w:r>
      <w:r w:rsidR="00373897" w:rsidRPr="001A765E">
        <w:rPr>
          <w:rFonts w:ascii="Times New Roman" w:eastAsia="MS Gothic" w:hAnsi="Times New Roman" w:cs="Times New Roman"/>
          <w:color w:val="000000"/>
          <w:sz w:val="24"/>
          <w:szCs w:val="24"/>
        </w:rPr>
        <w:t>Ⅵ</w:t>
      </w:r>
      <w:r w:rsidR="00373897" w:rsidRPr="001A765E">
        <w:rPr>
          <w:rFonts w:ascii="Times New Roman" w:hAnsi="Times New Roman" w:cs="Times New Roman"/>
          <w:sz w:val="24"/>
          <w:szCs w:val="24"/>
        </w:rPr>
        <w:tab/>
      </w:r>
      <w:r w:rsidRPr="001A765E">
        <w:rPr>
          <w:rFonts w:ascii="Times New Roman" w:hAnsi="Times New Roman" w:cs="Times New Roman"/>
          <w:sz w:val="24"/>
          <w:szCs w:val="24"/>
        </w:rPr>
        <w:t xml:space="preserve">All University Policies related to campaigning. </w:t>
      </w:r>
    </w:p>
    <w:p w14:paraId="46B1774F" w14:textId="6B3A62A8" w:rsidR="004319C4" w:rsidRPr="001A765E" w:rsidRDefault="004319C4" w:rsidP="001A765E">
      <w:pPr>
        <w:ind w:left="1440" w:right="720" w:hanging="720"/>
        <w:rPr>
          <w:rFonts w:ascii="Times New Roman" w:hAnsi="Times New Roman" w:cs="Times New Roman"/>
          <w:sz w:val="24"/>
          <w:szCs w:val="24"/>
        </w:rPr>
      </w:pPr>
      <w:r w:rsidRPr="001A765E">
        <w:rPr>
          <w:rFonts w:ascii="Times New Roman" w:hAnsi="Times New Roman" w:cs="Times New Roman"/>
          <w:sz w:val="24"/>
          <w:szCs w:val="24"/>
        </w:rPr>
        <w:t>cl.</w:t>
      </w:r>
      <w:r w:rsidR="00373897" w:rsidRPr="001A765E">
        <w:rPr>
          <w:rFonts w:ascii="Times New Roman" w:hAnsi="Times New Roman" w:cs="Times New Roman"/>
          <w:sz w:val="24"/>
          <w:szCs w:val="24"/>
        </w:rPr>
        <w:t xml:space="preserve"> </w:t>
      </w:r>
      <w:r w:rsidR="00373897" w:rsidRPr="001A765E">
        <w:rPr>
          <w:rFonts w:ascii="Times New Roman" w:eastAsia="MS Gothic" w:hAnsi="Times New Roman" w:cs="Times New Roman"/>
          <w:color w:val="000000"/>
          <w:sz w:val="24"/>
          <w:szCs w:val="24"/>
        </w:rPr>
        <w:t>Ⅶ</w:t>
      </w:r>
      <w:r w:rsidR="00373897" w:rsidRPr="001A765E">
        <w:rPr>
          <w:rFonts w:ascii="Times New Roman" w:hAnsi="Times New Roman" w:cs="Times New Roman"/>
          <w:sz w:val="24"/>
          <w:szCs w:val="24"/>
        </w:rPr>
        <w:tab/>
      </w:r>
      <w:r w:rsidRPr="001A765E">
        <w:rPr>
          <w:rFonts w:ascii="Times New Roman" w:hAnsi="Times New Roman" w:cs="Times New Roman"/>
          <w:sz w:val="24"/>
          <w:szCs w:val="24"/>
        </w:rPr>
        <w:t>A summary of the roles and responsibilities of UPUA members, such as the requirement of attending General Assembly meetings on Wednesdays at 7:00 PM.</w:t>
      </w:r>
    </w:p>
    <w:p w14:paraId="213AF92D" w14:textId="39E7CA3B" w:rsidR="004319C4" w:rsidRPr="001A765E" w:rsidRDefault="004319C4" w:rsidP="001A765E">
      <w:pPr>
        <w:ind w:left="1440" w:right="720" w:hanging="720"/>
        <w:rPr>
          <w:rFonts w:ascii="Times New Roman" w:hAnsi="Times New Roman" w:cs="Times New Roman"/>
          <w:sz w:val="24"/>
          <w:szCs w:val="24"/>
        </w:rPr>
      </w:pPr>
      <w:r w:rsidRPr="001A765E">
        <w:rPr>
          <w:rFonts w:ascii="Times New Roman" w:hAnsi="Times New Roman" w:cs="Times New Roman"/>
          <w:sz w:val="24"/>
          <w:szCs w:val="24"/>
        </w:rPr>
        <w:t>cl.</w:t>
      </w:r>
      <w:r w:rsidR="00373897" w:rsidRPr="001A765E">
        <w:rPr>
          <w:rFonts w:ascii="Times New Roman" w:hAnsi="Times New Roman" w:cs="Times New Roman"/>
          <w:sz w:val="24"/>
          <w:szCs w:val="24"/>
        </w:rPr>
        <w:t xml:space="preserve"> </w:t>
      </w:r>
      <w:r w:rsidR="00373897" w:rsidRPr="001A765E">
        <w:rPr>
          <w:rFonts w:ascii="Times New Roman" w:eastAsia="MS Gothic" w:hAnsi="Times New Roman" w:cs="Times New Roman"/>
          <w:color w:val="000000"/>
          <w:sz w:val="24"/>
          <w:szCs w:val="24"/>
        </w:rPr>
        <w:t>Ⅷ</w:t>
      </w:r>
      <w:r w:rsidR="00373897" w:rsidRPr="001A765E">
        <w:rPr>
          <w:rFonts w:ascii="Times New Roman" w:hAnsi="Times New Roman" w:cs="Times New Roman"/>
          <w:color w:val="000000"/>
          <w:sz w:val="24"/>
          <w:szCs w:val="24"/>
        </w:rPr>
        <w:tab/>
      </w:r>
      <w:r w:rsidRPr="001A765E">
        <w:rPr>
          <w:rFonts w:ascii="Times New Roman" w:hAnsi="Times New Roman" w:cs="Times New Roman"/>
          <w:sz w:val="24"/>
          <w:szCs w:val="24"/>
        </w:rPr>
        <w:t>An electronic Candidacy Registration form.</w:t>
      </w:r>
    </w:p>
    <w:p w14:paraId="6E760744" w14:textId="0401F1C7" w:rsidR="004319C4" w:rsidRPr="001A765E" w:rsidRDefault="004319C4" w:rsidP="001A765E">
      <w:pPr>
        <w:ind w:left="1440" w:right="720" w:hanging="720"/>
        <w:rPr>
          <w:rFonts w:ascii="Times New Roman" w:hAnsi="Times New Roman" w:cs="Times New Roman"/>
          <w:sz w:val="24"/>
          <w:szCs w:val="24"/>
        </w:rPr>
      </w:pPr>
      <w:r w:rsidRPr="001A765E">
        <w:rPr>
          <w:rFonts w:ascii="Times New Roman" w:hAnsi="Times New Roman" w:cs="Times New Roman"/>
          <w:sz w:val="24"/>
          <w:szCs w:val="24"/>
        </w:rPr>
        <w:lastRenderedPageBreak/>
        <w:t>cl.</w:t>
      </w:r>
      <w:r w:rsidR="00373897" w:rsidRPr="001A765E">
        <w:rPr>
          <w:rFonts w:ascii="Times New Roman" w:hAnsi="Times New Roman" w:cs="Times New Roman"/>
          <w:sz w:val="24"/>
          <w:szCs w:val="24"/>
        </w:rPr>
        <w:t xml:space="preserve"> </w:t>
      </w:r>
      <w:r w:rsidR="00373897" w:rsidRPr="001A765E">
        <w:rPr>
          <w:rFonts w:ascii="Times New Roman" w:eastAsia="MS Gothic" w:hAnsi="Times New Roman" w:cs="Times New Roman"/>
          <w:color w:val="000000"/>
          <w:sz w:val="24"/>
          <w:szCs w:val="24"/>
        </w:rPr>
        <w:t>Ⅸ</w:t>
      </w:r>
      <w:r w:rsidR="00373897" w:rsidRPr="001A765E">
        <w:rPr>
          <w:rFonts w:ascii="Times New Roman" w:hAnsi="Times New Roman" w:cs="Times New Roman"/>
          <w:color w:val="000000"/>
          <w:sz w:val="24"/>
          <w:szCs w:val="24"/>
        </w:rPr>
        <w:tab/>
        <w:t>A</w:t>
      </w:r>
      <w:r w:rsidRPr="001A765E">
        <w:rPr>
          <w:rFonts w:ascii="Times New Roman" w:hAnsi="Times New Roman" w:cs="Times New Roman"/>
          <w:sz w:val="24"/>
          <w:szCs w:val="24"/>
        </w:rPr>
        <w:t>n Elections Calendar.</w:t>
      </w:r>
    </w:p>
    <w:p w14:paraId="4101A654" w14:textId="5FEF659F" w:rsidR="004319C4" w:rsidRPr="001A765E" w:rsidRDefault="004319C4" w:rsidP="001A765E">
      <w:pPr>
        <w:ind w:left="1440" w:right="720" w:hanging="720"/>
        <w:rPr>
          <w:rFonts w:ascii="Times New Roman" w:hAnsi="Times New Roman" w:cs="Times New Roman"/>
          <w:sz w:val="24"/>
          <w:szCs w:val="24"/>
        </w:rPr>
      </w:pPr>
      <w:r w:rsidRPr="001A765E">
        <w:rPr>
          <w:rFonts w:ascii="Times New Roman" w:hAnsi="Times New Roman" w:cs="Times New Roman"/>
          <w:sz w:val="24"/>
          <w:szCs w:val="24"/>
        </w:rPr>
        <w:t>cl.</w:t>
      </w:r>
      <w:r w:rsidR="00373897" w:rsidRPr="001A765E">
        <w:rPr>
          <w:rFonts w:ascii="Times New Roman" w:hAnsi="Times New Roman" w:cs="Times New Roman"/>
          <w:sz w:val="24"/>
          <w:szCs w:val="24"/>
        </w:rPr>
        <w:t xml:space="preserve"> </w:t>
      </w:r>
      <w:r w:rsidR="00373897" w:rsidRPr="001A765E">
        <w:rPr>
          <w:rFonts w:ascii="Times New Roman" w:eastAsia="MS Gothic" w:hAnsi="Times New Roman" w:cs="Times New Roman"/>
          <w:color w:val="000000"/>
          <w:sz w:val="24"/>
          <w:szCs w:val="24"/>
        </w:rPr>
        <w:t>Ⅹ</w:t>
      </w:r>
      <w:r w:rsidR="00373897" w:rsidRPr="001A765E">
        <w:rPr>
          <w:rFonts w:ascii="Times New Roman" w:hAnsi="Times New Roman" w:cs="Times New Roman"/>
          <w:color w:val="000000"/>
          <w:sz w:val="24"/>
          <w:szCs w:val="24"/>
        </w:rPr>
        <w:tab/>
      </w:r>
      <w:r w:rsidRPr="001A765E">
        <w:rPr>
          <w:rFonts w:ascii="Times New Roman" w:hAnsi="Times New Roman" w:cs="Times New Roman"/>
          <w:sz w:val="24"/>
          <w:szCs w:val="24"/>
        </w:rPr>
        <w:t>A Nominating Petition. The Nominating Petition shall have the UPUA seal and identify the Potential Candidates for an Executive Ticket and the office for which they will be running. The Nominating Petition shall have 25 signature lines per side. Each signature line shall have space for each signer’s first name, last name, AccessID (ex. abc123), signature, and date of signing.</w:t>
      </w:r>
    </w:p>
    <w:p w14:paraId="7756AA45" w14:textId="107A33C0" w:rsidR="004319C4" w:rsidRPr="001A765E" w:rsidRDefault="004319C4" w:rsidP="001A765E">
      <w:pPr>
        <w:ind w:left="1440" w:right="720" w:hanging="720"/>
        <w:rPr>
          <w:rFonts w:ascii="Times New Roman" w:hAnsi="Times New Roman" w:cs="Times New Roman"/>
          <w:sz w:val="24"/>
          <w:szCs w:val="24"/>
        </w:rPr>
      </w:pPr>
      <w:r w:rsidRPr="001A765E">
        <w:rPr>
          <w:rFonts w:ascii="Times New Roman" w:hAnsi="Times New Roman" w:cs="Times New Roman"/>
          <w:sz w:val="24"/>
          <w:szCs w:val="24"/>
        </w:rPr>
        <w:t>cl.</w:t>
      </w:r>
      <w:r w:rsidR="00373897" w:rsidRPr="001A765E">
        <w:rPr>
          <w:rFonts w:ascii="Times New Roman" w:hAnsi="Times New Roman" w:cs="Times New Roman"/>
          <w:color w:val="000000"/>
          <w:sz w:val="24"/>
          <w:szCs w:val="24"/>
        </w:rPr>
        <w:t xml:space="preserve"> </w:t>
      </w:r>
      <w:r w:rsidR="00373897" w:rsidRPr="001A765E">
        <w:rPr>
          <w:rFonts w:ascii="Times New Roman" w:eastAsia="MS Gothic" w:hAnsi="Times New Roman" w:cs="Times New Roman"/>
          <w:color w:val="000000"/>
          <w:sz w:val="24"/>
          <w:szCs w:val="24"/>
        </w:rPr>
        <w:t>Ⅺ</w:t>
      </w:r>
      <w:r w:rsidR="00373897" w:rsidRPr="001A765E">
        <w:rPr>
          <w:rFonts w:ascii="Times New Roman" w:hAnsi="Times New Roman" w:cs="Times New Roman"/>
          <w:sz w:val="24"/>
          <w:szCs w:val="24"/>
        </w:rPr>
        <w:tab/>
      </w:r>
      <w:r w:rsidRPr="001A765E">
        <w:rPr>
          <w:rFonts w:ascii="Times New Roman" w:hAnsi="Times New Roman" w:cs="Times New Roman"/>
          <w:sz w:val="24"/>
          <w:szCs w:val="24"/>
        </w:rPr>
        <w:t>Any other informative materials that the Commission deems necessary and/or useful for public distribution.</w:t>
      </w:r>
    </w:p>
    <w:p w14:paraId="6EA756C6" w14:textId="7A1D50CA" w:rsidR="004319C4" w:rsidRPr="001A765E" w:rsidRDefault="004319C4" w:rsidP="001A765E">
      <w:pPr>
        <w:ind w:left="720" w:right="720" w:hanging="720"/>
        <w:rPr>
          <w:rFonts w:ascii="Times New Roman" w:hAnsi="Times New Roman" w:cs="Times New Roman"/>
          <w:sz w:val="24"/>
          <w:szCs w:val="24"/>
        </w:rPr>
      </w:pPr>
      <w:r w:rsidRPr="001A765E">
        <w:rPr>
          <w:rFonts w:ascii="Times New Roman" w:hAnsi="Times New Roman" w:cs="Times New Roman"/>
          <w:sz w:val="24"/>
          <w:szCs w:val="24"/>
        </w:rPr>
        <w:t>§3.5.2</w:t>
      </w:r>
      <w:r w:rsidR="00373897" w:rsidRPr="001A765E">
        <w:rPr>
          <w:rFonts w:ascii="Times New Roman" w:hAnsi="Times New Roman" w:cs="Times New Roman"/>
          <w:sz w:val="24"/>
          <w:szCs w:val="24"/>
        </w:rPr>
        <w:tab/>
      </w:r>
      <w:r w:rsidRPr="001A765E">
        <w:rPr>
          <w:rFonts w:ascii="Times New Roman" w:hAnsi="Times New Roman" w:cs="Times New Roman"/>
          <w:sz w:val="24"/>
          <w:szCs w:val="24"/>
        </w:rPr>
        <w:t>Collecting al</w:t>
      </w:r>
      <w:r w:rsidR="00B26ABE" w:rsidRPr="001A765E">
        <w:rPr>
          <w:rFonts w:ascii="Times New Roman" w:hAnsi="Times New Roman" w:cs="Times New Roman"/>
          <w:sz w:val="24"/>
          <w:szCs w:val="24"/>
        </w:rPr>
        <w:t>l</w:t>
      </w:r>
      <w:r w:rsidRPr="001A765E">
        <w:rPr>
          <w:rFonts w:ascii="Times New Roman" w:hAnsi="Times New Roman" w:cs="Times New Roman"/>
          <w:sz w:val="24"/>
          <w:szCs w:val="24"/>
        </w:rPr>
        <w:t xml:space="preserve"> Candidacy Materials from Potential Candidates.</w:t>
      </w:r>
    </w:p>
    <w:p w14:paraId="24B8D4C8" w14:textId="483E1360" w:rsidR="004319C4" w:rsidRPr="001A765E" w:rsidRDefault="004319C4" w:rsidP="001A765E">
      <w:pPr>
        <w:ind w:left="720" w:right="720" w:hanging="720"/>
        <w:rPr>
          <w:rFonts w:ascii="Times New Roman" w:hAnsi="Times New Roman" w:cs="Times New Roman"/>
          <w:strike/>
          <w:sz w:val="24"/>
          <w:szCs w:val="24"/>
        </w:rPr>
      </w:pPr>
      <w:r w:rsidRPr="001A765E">
        <w:rPr>
          <w:rFonts w:ascii="Times New Roman" w:hAnsi="Times New Roman" w:cs="Times New Roman"/>
          <w:sz w:val="24"/>
          <w:szCs w:val="24"/>
        </w:rPr>
        <w:t>§3.5.3</w:t>
      </w:r>
      <w:r w:rsidR="00373897" w:rsidRPr="001A765E">
        <w:rPr>
          <w:rFonts w:ascii="Times New Roman" w:hAnsi="Times New Roman" w:cs="Times New Roman"/>
          <w:sz w:val="24"/>
          <w:szCs w:val="24"/>
        </w:rPr>
        <w:tab/>
      </w:r>
      <w:r w:rsidRPr="001A765E">
        <w:rPr>
          <w:rFonts w:ascii="Times New Roman" w:hAnsi="Times New Roman" w:cs="Times New Roman"/>
          <w:sz w:val="24"/>
          <w:szCs w:val="24"/>
        </w:rPr>
        <w:t>Auditing Candidacy Materials, student information</w:t>
      </w:r>
      <w:r w:rsidR="00351FA7" w:rsidRPr="001A765E">
        <w:rPr>
          <w:rFonts w:ascii="Times New Roman" w:hAnsi="Times New Roman" w:cs="Times New Roman"/>
          <w:sz w:val="24"/>
          <w:szCs w:val="24"/>
        </w:rPr>
        <w:t>,</w:t>
      </w:r>
      <w:r w:rsidRPr="001A765E">
        <w:rPr>
          <w:rFonts w:ascii="Times New Roman" w:hAnsi="Times New Roman" w:cs="Times New Roman"/>
          <w:sz w:val="24"/>
          <w:szCs w:val="24"/>
        </w:rPr>
        <w:t xml:space="preserve"> and Nominating Petitions to ensure Potential Candidates are qualified for the office(s) </w:t>
      </w:r>
      <w:r w:rsidR="00351FA7" w:rsidRPr="001A765E">
        <w:rPr>
          <w:rFonts w:ascii="Times New Roman" w:hAnsi="Times New Roman" w:cs="Times New Roman"/>
          <w:sz w:val="24"/>
          <w:szCs w:val="24"/>
        </w:rPr>
        <w:t xml:space="preserve">which </w:t>
      </w:r>
      <w:r w:rsidRPr="001A765E">
        <w:rPr>
          <w:rFonts w:ascii="Times New Roman" w:hAnsi="Times New Roman" w:cs="Times New Roman"/>
          <w:sz w:val="24"/>
          <w:szCs w:val="24"/>
        </w:rPr>
        <w:t>they are running for.</w:t>
      </w:r>
    </w:p>
    <w:p w14:paraId="61C7B108" w14:textId="7FDE9D3B" w:rsidR="004319C4" w:rsidRPr="001A765E" w:rsidRDefault="004319C4" w:rsidP="001A765E">
      <w:pPr>
        <w:ind w:left="720" w:right="720" w:hanging="720"/>
        <w:rPr>
          <w:rFonts w:ascii="Times New Roman" w:hAnsi="Times New Roman" w:cs="Times New Roman"/>
          <w:sz w:val="24"/>
          <w:szCs w:val="24"/>
        </w:rPr>
      </w:pPr>
      <w:r w:rsidRPr="001A765E">
        <w:rPr>
          <w:rFonts w:ascii="Times New Roman" w:hAnsi="Times New Roman" w:cs="Times New Roman"/>
          <w:sz w:val="24"/>
          <w:szCs w:val="24"/>
        </w:rPr>
        <w:t>§3.5.4</w:t>
      </w:r>
      <w:r w:rsidR="00373897" w:rsidRPr="001A765E">
        <w:rPr>
          <w:rFonts w:ascii="Times New Roman" w:hAnsi="Times New Roman" w:cs="Times New Roman"/>
          <w:sz w:val="24"/>
          <w:szCs w:val="24"/>
        </w:rPr>
        <w:tab/>
      </w:r>
      <w:r w:rsidRPr="001A765E">
        <w:rPr>
          <w:rFonts w:ascii="Times New Roman" w:hAnsi="Times New Roman" w:cs="Times New Roman"/>
          <w:sz w:val="24"/>
          <w:szCs w:val="24"/>
        </w:rPr>
        <w:t xml:space="preserve">Ensuring compliance with all rules related to candidacy. </w:t>
      </w:r>
    </w:p>
    <w:p w14:paraId="44DF5879" w14:textId="30445105" w:rsidR="004319C4" w:rsidRPr="001A765E" w:rsidRDefault="004319C4" w:rsidP="001A765E">
      <w:pPr>
        <w:ind w:left="1440" w:right="720" w:hanging="720"/>
        <w:rPr>
          <w:rFonts w:ascii="Times New Roman" w:hAnsi="Times New Roman" w:cs="Times New Roman"/>
          <w:sz w:val="24"/>
          <w:szCs w:val="24"/>
        </w:rPr>
      </w:pPr>
      <w:r w:rsidRPr="001A765E">
        <w:rPr>
          <w:rFonts w:ascii="Times New Roman" w:hAnsi="Times New Roman" w:cs="Times New Roman"/>
          <w:sz w:val="24"/>
          <w:szCs w:val="24"/>
        </w:rPr>
        <w:t xml:space="preserve">cl. </w:t>
      </w:r>
      <w:r w:rsidR="00373897" w:rsidRPr="001A765E">
        <w:rPr>
          <w:rFonts w:ascii="Times New Roman" w:hAnsi="Times New Roman" w:cs="Times New Roman"/>
          <w:sz w:val="24"/>
          <w:szCs w:val="24"/>
        </w:rPr>
        <w:t>I</w:t>
      </w:r>
      <w:r w:rsidR="00373897" w:rsidRPr="001A765E">
        <w:rPr>
          <w:rFonts w:ascii="Times New Roman" w:hAnsi="Times New Roman" w:cs="Times New Roman"/>
          <w:sz w:val="24"/>
          <w:szCs w:val="24"/>
        </w:rPr>
        <w:tab/>
      </w:r>
      <w:r w:rsidRPr="001A765E">
        <w:rPr>
          <w:rFonts w:ascii="Times New Roman" w:hAnsi="Times New Roman" w:cs="Times New Roman"/>
          <w:sz w:val="24"/>
          <w:szCs w:val="24"/>
        </w:rPr>
        <w:t xml:space="preserve">Filing violations with the Head </w:t>
      </w:r>
      <w:r w:rsidR="00F62AFD" w:rsidRPr="001A765E">
        <w:rPr>
          <w:rFonts w:ascii="Times New Roman" w:hAnsi="Times New Roman" w:cs="Times New Roman"/>
          <w:sz w:val="24"/>
          <w:szCs w:val="24"/>
        </w:rPr>
        <w:t xml:space="preserve">Elections </w:t>
      </w:r>
      <w:r w:rsidRPr="001A765E">
        <w:rPr>
          <w:rFonts w:ascii="Times New Roman" w:hAnsi="Times New Roman" w:cs="Times New Roman"/>
          <w:sz w:val="24"/>
          <w:szCs w:val="24"/>
        </w:rPr>
        <w:t>Commissioner for consideration pursuant to Article VII of this Code.</w:t>
      </w:r>
    </w:p>
    <w:p w14:paraId="4751E842" w14:textId="1AE2ABCA" w:rsidR="004319C4" w:rsidRPr="001A765E" w:rsidRDefault="004319C4" w:rsidP="001A765E">
      <w:pPr>
        <w:ind w:left="1440" w:right="720" w:hanging="720"/>
        <w:rPr>
          <w:rFonts w:ascii="Times New Roman" w:hAnsi="Times New Roman" w:cs="Times New Roman"/>
          <w:sz w:val="24"/>
          <w:szCs w:val="24"/>
        </w:rPr>
      </w:pPr>
      <w:r w:rsidRPr="001A765E">
        <w:rPr>
          <w:rFonts w:ascii="Times New Roman" w:hAnsi="Times New Roman" w:cs="Times New Roman"/>
          <w:sz w:val="24"/>
          <w:szCs w:val="24"/>
        </w:rPr>
        <w:t xml:space="preserve">cl. </w:t>
      </w:r>
      <w:r w:rsidR="00373897" w:rsidRPr="001A765E">
        <w:rPr>
          <w:rFonts w:ascii="Times New Roman" w:eastAsia="MS Gothic" w:hAnsi="Times New Roman" w:cs="Times New Roman"/>
          <w:color w:val="000000"/>
          <w:sz w:val="24"/>
          <w:szCs w:val="24"/>
        </w:rPr>
        <w:t>Ⅱ</w:t>
      </w:r>
      <w:r w:rsidR="00373897" w:rsidRPr="001A765E">
        <w:rPr>
          <w:rFonts w:ascii="Times New Roman" w:hAnsi="Times New Roman" w:cs="Times New Roman"/>
          <w:sz w:val="24"/>
          <w:szCs w:val="24"/>
        </w:rPr>
        <w:tab/>
      </w:r>
      <w:r w:rsidRPr="001A765E">
        <w:rPr>
          <w:rFonts w:ascii="Times New Roman" w:hAnsi="Times New Roman" w:cs="Times New Roman"/>
          <w:sz w:val="24"/>
          <w:szCs w:val="24"/>
        </w:rPr>
        <w:t>Setting meetings for violation hearings.</w:t>
      </w:r>
    </w:p>
    <w:p w14:paraId="2C47FEB3" w14:textId="6B07B457" w:rsidR="004319C4" w:rsidRPr="001A765E" w:rsidRDefault="004319C4" w:rsidP="001A765E">
      <w:pPr>
        <w:ind w:left="1440" w:right="720" w:hanging="720"/>
        <w:rPr>
          <w:rFonts w:ascii="Times New Roman" w:hAnsi="Times New Roman" w:cs="Times New Roman"/>
          <w:sz w:val="24"/>
          <w:szCs w:val="24"/>
        </w:rPr>
      </w:pPr>
      <w:r w:rsidRPr="001A765E">
        <w:rPr>
          <w:rFonts w:ascii="Times New Roman" w:hAnsi="Times New Roman" w:cs="Times New Roman"/>
          <w:sz w:val="24"/>
          <w:szCs w:val="24"/>
        </w:rPr>
        <w:t xml:space="preserve">cl. </w:t>
      </w:r>
      <w:r w:rsidR="00373897" w:rsidRPr="001A765E">
        <w:rPr>
          <w:rFonts w:ascii="Times New Roman" w:eastAsia="MS Gothic" w:hAnsi="Times New Roman" w:cs="Times New Roman"/>
          <w:color w:val="000000"/>
          <w:sz w:val="24"/>
          <w:szCs w:val="24"/>
        </w:rPr>
        <w:t>Ⅲ</w:t>
      </w:r>
      <w:r w:rsidR="00373897" w:rsidRPr="001A765E">
        <w:rPr>
          <w:rFonts w:ascii="Times New Roman" w:hAnsi="Times New Roman" w:cs="Times New Roman"/>
          <w:sz w:val="24"/>
          <w:szCs w:val="24"/>
        </w:rPr>
        <w:tab/>
      </w:r>
      <w:r w:rsidRPr="001A765E">
        <w:rPr>
          <w:rFonts w:ascii="Times New Roman" w:hAnsi="Times New Roman" w:cs="Times New Roman"/>
          <w:sz w:val="24"/>
          <w:szCs w:val="24"/>
        </w:rPr>
        <w:t>Answering questions on compliance from Candidates.</w:t>
      </w:r>
    </w:p>
    <w:p w14:paraId="3C52FADB" w14:textId="219E4E44" w:rsidR="004319C4" w:rsidRPr="001A765E" w:rsidRDefault="004319C4" w:rsidP="001A765E">
      <w:pPr>
        <w:ind w:hanging="720"/>
        <w:rPr>
          <w:rFonts w:ascii="Times New Roman" w:hAnsi="Times New Roman" w:cs="Times New Roman"/>
          <w:sz w:val="24"/>
          <w:szCs w:val="24"/>
        </w:rPr>
      </w:pPr>
      <w:r w:rsidRPr="001A765E">
        <w:rPr>
          <w:rFonts w:ascii="Times New Roman" w:hAnsi="Times New Roman" w:cs="Times New Roman"/>
          <w:sz w:val="24"/>
          <w:szCs w:val="24"/>
        </w:rPr>
        <w:t>§3.6</w:t>
      </w:r>
      <w:r w:rsidR="00373897" w:rsidRPr="001A765E">
        <w:rPr>
          <w:rFonts w:ascii="Times New Roman" w:hAnsi="Times New Roman" w:cs="Times New Roman"/>
          <w:sz w:val="24"/>
          <w:szCs w:val="24"/>
        </w:rPr>
        <w:tab/>
      </w:r>
      <w:r w:rsidRPr="001A765E">
        <w:rPr>
          <w:rFonts w:ascii="Times New Roman" w:hAnsi="Times New Roman" w:cs="Times New Roman"/>
          <w:sz w:val="24"/>
          <w:szCs w:val="24"/>
        </w:rPr>
        <w:t>Duties specific to the Deputy Commissioners for Outreach include, but are not limited to:</w:t>
      </w:r>
    </w:p>
    <w:p w14:paraId="566E7E12" w14:textId="512D4677" w:rsidR="004319C4" w:rsidRPr="001A765E" w:rsidRDefault="004319C4" w:rsidP="001A765E">
      <w:pPr>
        <w:ind w:left="720" w:right="720" w:hanging="720"/>
        <w:rPr>
          <w:rFonts w:ascii="Times New Roman" w:hAnsi="Times New Roman" w:cs="Times New Roman"/>
          <w:sz w:val="24"/>
          <w:szCs w:val="24"/>
        </w:rPr>
      </w:pPr>
      <w:r w:rsidRPr="001A765E">
        <w:rPr>
          <w:rFonts w:ascii="Times New Roman" w:hAnsi="Times New Roman" w:cs="Times New Roman"/>
          <w:sz w:val="24"/>
          <w:szCs w:val="24"/>
        </w:rPr>
        <w:t>§3.6.1</w:t>
      </w:r>
      <w:r w:rsidR="00373897" w:rsidRPr="001A765E">
        <w:rPr>
          <w:rFonts w:ascii="Times New Roman" w:hAnsi="Times New Roman" w:cs="Times New Roman"/>
          <w:sz w:val="24"/>
          <w:szCs w:val="24"/>
        </w:rPr>
        <w:tab/>
      </w:r>
      <w:r w:rsidRPr="001A765E">
        <w:rPr>
          <w:rFonts w:ascii="Times New Roman" w:hAnsi="Times New Roman" w:cs="Times New Roman"/>
          <w:sz w:val="24"/>
          <w:szCs w:val="24"/>
        </w:rPr>
        <w:t xml:space="preserve">Publicizing the available seats within the UPUA, the manner in which one may seek candidacy, and actively encouraging as many eligible students to seek election as possible. </w:t>
      </w:r>
    </w:p>
    <w:p w14:paraId="67E7628F" w14:textId="67D1C7D7" w:rsidR="004319C4" w:rsidRPr="001A765E" w:rsidRDefault="004319C4" w:rsidP="001A765E">
      <w:pPr>
        <w:ind w:left="720" w:right="720" w:hanging="720"/>
        <w:rPr>
          <w:rFonts w:ascii="Times New Roman" w:hAnsi="Times New Roman" w:cs="Times New Roman"/>
          <w:sz w:val="24"/>
          <w:szCs w:val="24"/>
        </w:rPr>
      </w:pPr>
      <w:r w:rsidRPr="001A765E">
        <w:rPr>
          <w:rFonts w:ascii="Times New Roman" w:hAnsi="Times New Roman" w:cs="Times New Roman"/>
          <w:sz w:val="24"/>
          <w:szCs w:val="24"/>
        </w:rPr>
        <w:t>§3.6.2</w:t>
      </w:r>
      <w:r w:rsidR="00373897" w:rsidRPr="001A765E">
        <w:rPr>
          <w:rFonts w:ascii="Times New Roman" w:hAnsi="Times New Roman" w:cs="Times New Roman"/>
          <w:sz w:val="24"/>
          <w:szCs w:val="24"/>
        </w:rPr>
        <w:tab/>
      </w:r>
      <w:r w:rsidRPr="001A765E">
        <w:rPr>
          <w:rFonts w:ascii="Times New Roman" w:hAnsi="Times New Roman" w:cs="Times New Roman"/>
          <w:sz w:val="24"/>
          <w:szCs w:val="24"/>
        </w:rPr>
        <w:t xml:space="preserve">Publicizing the time, place and manner of elections to the undergraduate student body. </w:t>
      </w:r>
    </w:p>
    <w:p w14:paraId="32BD08FA" w14:textId="0FF2C78D" w:rsidR="004319C4" w:rsidRPr="001A765E" w:rsidRDefault="004319C4" w:rsidP="001A765E">
      <w:pPr>
        <w:ind w:left="1440" w:right="720" w:hanging="720"/>
        <w:rPr>
          <w:rFonts w:ascii="Times New Roman" w:hAnsi="Times New Roman" w:cs="Times New Roman"/>
          <w:strike/>
          <w:sz w:val="24"/>
          <w:szCs w:val="24"/>
        </w:rPr>
      </w:pPr>
      <w:r w:rsidRPr="001A765E">
        <w:rPr>
          <w:rFonts w:ascii="Times New Roman" w:hAnsi="Times New Roman" w:cs="Times New Roman"/>
          <w:sz w:val="24"/>
          <w:szCs w:val="24"/>
        </w:rPr>
        <w:t xml:space="preserve">cl. </w:t>
      </w:r>
      <w:r w:rsidR="00373897" w:rsidRPr="001A765E">
        <w:rPr>
          <w:rFonts w:ascii="Times New Roman" w:hAnsi="Times New Roman" w:cs="Times New Roman"/>
          <w:sz w:val="24"/>
          <w:szCs w:val="24"/>
        </w:rPr>
        <w:t>I</w:t>
      </w:r>
      <w:r w:rsidR="00373897" w:rsidRPr="001A765E">
        <w:rPr>
          <w:rFonts w:ascii="Times New Roman" w:hAnsi="Times New Roman" w:cs="Times New Roman"/>
          <w:sz w:val="24"/>
          <w:szCs w:val="24"/>
        </w:rPr>
        <w:tab/>
      </w:r>
      <w:r w:rsidRPr="001A765E">
        <w:rPr>
          <w:rFonts w:ascii="Times New Roman" w:hAnsi="Times New Roman" w:cs="Times New Roman"/>
          <w:sz w:val="24"/>
          <w:szCs w:val="24"/>
        </w:rPr>
        <w:t>At a minimum, this shall include</w:t>
      </w:r>
      <w:r w:rsidR="00FD5DE6" w:rsidRPr="001A765E">
        <w:rPr>
          <w:rFonts w:ascii="Times New Roman" w:hAnsi="Times New Roman" w:cs="Times New Roman"/>
          <w:sz w:val="24"/>
          <w:szCs w:val="24"/>
        </w:rPr>
        <w:t xml:space="preserve"> </w:t>
      </w:r>
      <w:r w:rsidRPr="001A765E">
        <w:rPr>
          <w:rFonts w:ascii="Times New Roman" w:hAnsi="Times New Roman" w:cs="Times New Roman"/>
          <w:sz w:val="24"/>
          <w:szCs w:val="24"/>
        </w:rPr>
        <w:t>radio advertisements, passing out flyers in main campus buildings, putting posters in the HUB-Robeson Center poster stands, and hanging banners</w:t>
      </w:r>
      <w:r w:rsidR="00B26ABE" w:rsidRPr="001A765E">
        <w:rPr>
          <w:rFonts w:ascii="Times New Roman" w:hAnsi="Times New Roman" w:cs="Times New Roman"/>
          <w:sz w:val="24"/>
          <w:szCs w:val="24"/>
        </w:rPr>
        <w:t xml:space="preserve"> </w:t>
      </w:r>
      <w:r w:rsidRPr="001A765E">
        <w:rPr>
          <w:rFonts w:ascii="Times New Roman" w:hAnsi="Times New Roman" w:cs="Times New Roman"/>
          <w:sz w:val="24"/>
          <w:szCs w:val="24"/>
        </w:rPr>
        <w:t>outside of the Osmond, Hammond, and Sackett Buildings and inside of the HUB-Robeson Center and Business Building.</w:t>
      </w:r>
    </w:p>
    <w:p w14:paraId="190E306C" w14:textId="1AA7E968" w:rsidR="004319C4" w:rsidRPr="001A765E" w:rsidRDefault="004319C4" w:rsidP="001A765E">
      <w:pPr>
        <w:ind w:left="1440" w:right="720" w:hanging="720"/>
        <w:rPr>
          <w:rFonts w:ascii="Times New Roman" w:hAnsi="Times New Roman" w:cs="Times New Roman"/>
          <w:sz w:val="24"/>
          <w:szCs w:val="24"/>
        </w:rPr>
      </w:pPr>
      <w:r w:rsidRPr="001A765E">
        <w:rPr>
          <w:rFonts w:ascii="Times New Roman" w:hAnsi="Times New Roman" w:cs="Times New Roman"/>
          <w:sz w:val="24"/>
          <w:szCs w:val="24"/>
        </w:rPr>
        <w:t xml:space="preserve">cl. </w:t>
      </w:r>
      <w:r w:rsidR="00373897" w:rsidRPr="001A765E">
        <w:rPr>
          <w:rFonts w:ascii="Times New Roman" w:eastAsia="MS Gothic" w:hAnsi="Times New Roman" w:cs="Times New Roman"/>
          <w:color w:val="000000"/>
          <w:sz w:val="24"/>
          <w:szCs w:val="24"/>
        </w:rPr>
        <w:t>Ⅱ</w:t>
      </w:r>
      <w:r w:rsidR="00373897" w:rsidRPr="001A765E">
        <w:rPr>
          <w:rFonts w:ascii="Times New Roman" w:hAnsi="Times New Roman" w:cs="Times New Roman"/>
          <w:sz w:val="24"/>
          <w:szCs w:val="24"/>
        </w:rPr>
        <w:tab/>
      </w:r>
      <w:r w:rsidRPr="001A765E">
        <w:rPr>
          <w:rFonts w:ascii="Times New Roman" w:hAnsi="Times New Roman" w:cs="Times New Roman"/>
          <w:sz w:val="24"/>
          <w:szCs w:val="24"/>
        </w:rPr>
        <w:t>Publicizing of elections must begin at least five (5</w:t>
      </w:r>
      <w:r w:rsidR="00B26ABE" w:rsidRPr="001A765E">
        <w:rPr>
          <w:rFonts w:ascii="Times New Roman" w:hAnsi="Times New Roman" w:cs="Times New Roman"/>
          <w:sz w:val="24"/>
          <w:szCs w:val="24"/>
        </w:rPr>
        <w:t>)</w:t>
      </w:r>
      <w:r w:rsidRPr="001A765E">
        <w:rPr>
          <w:rFonts w:ascii="Times New Roman" w:hAnsi="Times New Roman" w:cs="Times New Roman"/>
          <w:sz w:val="24"/>
          <w:szCs w:val="24"/>
        </w:rPr>
        <w:t xml:space="preserve"> academic days prior to UPUA election day.</w:t>
      </w:r>
    </w:p>
    <w:p w14:paraId="36400515" w14:textId="6B188835" w:rsidR="004319C4" w:rsidRPr="001A765E" w:rsidRDefault="004319C4" w:rsidP="001A765E">
      <w:pPr>
        <w:ind w:left="720" w:right="720" w:hanging="720"/>
        <w:rPr>
          <w:rFonts w:ascii="Times New Roman" w:hAnsi="Times New Roman" w:cs="Times New Roman"/>
          <w:sz w:val="24"/>
          <w:szCs w:val="24"/>
        </w:rPr>
      </w:pPr>
      <w:r w:rsidRPr="001A765E">
        <w:rPr>
          <w:rFonts w:ascii="Times New Roman" w:hAnsi="Times New Roman" w:cs="Times New Roman"/>
          <w:sz w:val="24"/>
          <w:szCs w:val="24"/>
        </w:rPr>
        <w:t>§3.6.</w:t>
      </w:r>
      <w:r w:rsidR="00E73136" w:rsidRPr="001A765E">
        <w:rPr>
          <w:rFonts w:ascii="Times New Roman" w:hAnsi="Times New Roman" w:cs="Times New Roman"/>
          <w:sz w:val="24"/>
          <w:szCs w:val="24"/>
        </w:rPr>
        <w:t>3</w:t>
      </w:r>
      <w:r w:rsidR="00373897" w:rsidRPr="001A765E">
        <w:rPr>
          <w:rFonts w:ascii="Times New Roman" w:hAnsi="Times New Roman" w:cs="Times New Roman"/>
          <w:sz w:val="24"/>
          <w:szCs w:val="24"/>
        </w:rPr>
        <w:tab/>
      </w:r>
      <w:r w:rsidRPr="001A765E">
        <w:rPr>
          <w:rFonts w:ascii="Times New Roman" w:hAnsi="Times New Roman" w:cs="Times New Roman"/>
          <w:sz w:val="24"/>
          <w:szCs w:val="24"/>
        </w:rPr>
        <w:t xml:space="preserve">Organizing at least two </w:t>
      </w:r>
      <w:r w:rsidR="00373897" w:rsidRPr="001A765E">
        <w:rPr>
          <w:rFonts w:ascii="Times New Roman" w:hAnsi="Times New Roman" w:cs="Times New Roman"/>
          <w:sz w:val="24"/>
          <w:szCs w:val="24"/>
        </w:rPr>
        <w:t xml:space="preserve">(2) </w:t>
      </w:r>
      <w:r w:rsidRPr="001A765E">
        <w:rPr>
          <w:rFonts w:ascii="Times New Roman" w:hAnsi="Times New Roman" w:cs="Times New Roman"/>
          <w:sz w:val="24"/>
          <w:szCs w:val="24"/>
        </w:rPr>
        <w:t>Meet the Candidates events for At-Large Representatives. The schedule for the events shall be finalized and sent to the eligible Candidates no later than five (5) academic days following the closure of the candidate Registration Period.</w:t>
      </w:r>
    </w:p>
    <w:p w14:paraId="510FC5C1" w14:textId="3F20C0C2" w:rsidR="004319C4" w:rsidRPr="001A765E" w:rsidRDefault="004319C4" w:rsidP="001A765E">
      <w:pPr>
        <w:ind w:left="1440" w:right="720" w:hanging="720"/>
        <w:rPr>
          <w:rFonts w:ascii="Times New Roman" w:hAnsi="Times New Roman" w:cs="Times New Roman"/>
          <w:sz w:val="24"/>
          <w:szCs w:val="24"/>
        </w:rPr>
      </w:pPr>
      <w:r w:rsidRPr="001A765E">
        <w:rPr>
          <w:rFonts w:ascii="Times New Roman" w:hAnsi="Times New Roman" w:cs="Times New Roman"/>
          <w:sz w:val="24"/>
          <w:szCs w:val="24"/>
        </w:rPr>
        <w:lastRenderedPageBreak/>
        <w:t xml:space="preserve">cl. </w:t>
      </w:r>
      <w:r w:rsidR="00373897" w:rsidRPr="001A765E">
        <w:rPr>
          <w:rFonts w:ascii="Times New Roman" w:hAnsi="Times New Roman" w:cs="Times New Roman"/>
          <w:sz w:val="24"/>
          <w:szCs w:val="24"/>
        </w:rPr>
        <w:t>I</w:t>
      </w:r>
      <w:r w:rsidR="00373897" w:rsidRPr="001A765E">
        <w:rPr>
          <w:rFonts w:ascii="Times New Roman" w:hAnsi="Times New Roman" w:cs="Times New Roman"/>
          <w:sz w:val="24"/>
          <w:szCs w:val="24"/>
        </w:rPr>
        <w:tab/>
      </w:r>
      <w:r w:rsidRPr="001A765E">
        <w:rPr>
          <w:rFonts w:ascii="Times New Roman" w:hAnsi="Times New Roman" w:cs="Times New Roman"/>
          <w:sz w:val="24"/>
          <w:szCs w:val="24"/>
        </w:rPr>
        <w:t>A</w:t>
      </w:r>
      <w:r w:rsidR="00373897" w:rsidRPr="001A765E">
        <w:rPr>
          <w:rFonts w:ascii="Times New Roman" w:hAnsi="Times New Roman" w:cs="Times New Roman"/>
          <w:sz w:val="24"/>
          <w:szCs w:val="24"/>
        </w:rPr>
        <w:t xml:space="preserve"> </w:t>
      </w:r>
      <w:r w:rsidRPr="001A765E">
        <w:rPr>
          <w:rFonts w:ascii="Times New Roman" w:hAnsi="Times New Roman" w:cs="Times New Roman"/>
          <w:sz w:val="24"/>
          <w:szCs w:val="24"/>
        </w:rPr>
        <w:t xml:space="preserve">Meet the Candidates event is a one-hour session hosted by the Elections Commission where </w:t>
      </w:r>
      <w:r w:rsidR="00373897" w:rsidRPr="001A765E">
        <w:rPr>
          <w:rFonts w:ascii="Times New Roman" w:hAnsi="Times New Roman" w:cs="Times New Roman"/>
          <w:sz w:val="24"/>
          <w:szCs w:val="24"/>
        </w:rPr>
        <w:t>C</w:t>
      </w:r>
      <w:r w:rsidRPr="001A765E">
        <w:rPr>
          <w:rFonts w:ascii="Times New Roman" w:hAnsi="Times New Roman" w:cs="Times New Roman"/>
          <w:sz w:val="24"/>
          <w:szCs w:val="24"/>
        </w:rPr>
        <w:t>andidates for At-Large Representative can present their platform, reason for candidacy, and/or relevant experience.</w:t>
      </w:r>
    </w:p>
    <w:p w14:paraId="1C592FFF" w14:textId="6D8E40AC" w:rsidR="00C22B9F" w:rsidRDefault="004319C4" w:rsidP="00C22B9F">
      <w:pPr>
        <w:ind w:left="1440" w:right="720" w:hanging="720"/>
        <w:rPr>
          <w:rFonts w:ascii="Times New Roman" w:hAnsi="Times New Roman" w:cs="Times New Roman"/>
          <w:sz w:val="24"/>
          <w:szCs w:val="24"/>
        </w:rPr>
      </w:pPr>
      <w:r w:rsidRPr="001A765E">
        <w:rPr>
          <w:rFonts w:ascii="Times New Roman" w:hAnsi="Times New Roman" w:cs="Times New Roman"/>
          <w:sz w:val="24"/>
          <w:szCs w:val="24"/>
        </w:rPr>
        <w:t xml:space="preserve">cl. </w:t>
      </w:r>
      <w:r w:rsidR="00373897" w:rsidRPr="001A765E">
        <w:rPr>
          <w:rFonts w:ascii="Times New Roman" w:eastAsia="MS Gothic" w:hAnsi="Times New Roman" w:cs="Times New Roman"/>
          <w:color w:val="000000"/>
          <w:sz w:val="24"/>
          <w:szCs w:val="24"/>
        </w:rPr>
        <w:t>Ⅱ</w:t>
      </w:r>
      <w:r w:rsidR="00373897" w:rsidRPr="001A765E">
        <w:rPr>
          <w:rFonts w:ascii="Times New Roman" w:hAnsi="Times New Roman" w:cs="Times New Roman"/>
          <w:sz w:val="24"/>
          <w:szCs w:val="24"/>
        </w:rPr>
        <w:tab/>
      </w:r>
      <w:r w:rsidRPr="001A765E">
        <w:rPr>
          <w:rFonts w:ascii="Times New Roman" w:hAnsi="Times New Roman" w:cs="Times New Roman"/>
          <w:sz w:val="24"/>
          <w:szCs w:val="24"/>
        </w:rPr>
        <w:t xml:space="preserve">Each </w:t>
      </w:r>
      <w:r w:rsidR="00FD5DE6" w:rsidRPr="001A765E">
        <w:rPr>
          <w:rFonts w:ascii="Times New Roman" w:hAnsi="Times New Roman" w:cs="Times New Roman"/>
          <w:sz w:val="24"/>
          <w:szCs w:val="24"/>
        </w:rPr>
        <w:t>C</w:t>
      </w:r>
      <w:r w:rsidRPr="001A765E">
        <w:rPr>
          <w:rFonts w:ascii="Times New Roman" w:hAnsi="Times New Roman" w:cs="Times New Roman"/>
          <w:sz w:val="24"/>
          <w:szCs w:val="24"/>
        </w:rPr>
        <w:t xml:space="preserve">andidate for At-Large Representative is required to participate in exactly one </w:t>
      </w:r>
      <w:r w:rsidR="00DD2F4A">
        <w:rPr>
          <w:rFonts w:ascii="Times New Roman" w:hAnsi="Times New Roman" w:cs="Times New Roman"/>
          <w:sz w:val="24"/>
          <w:szCs w:val="24"/>
        </w:rPr>
        <w:t xml:space="preserve">(1) </w:t>
      </w:r>
      <w:r w:rsidRPr="001A765E">
        <w:rPr>
          <w:rFonts w:ascii="Times New Roman" w:hAnsi="Times New Roman" w:cs="Times New Roman"/>
          <w:sz w:val="24"/>
          <w:szCs w:val="24"/>
        </w:rPr>
        <w:t>Meet the Candidates event. If a candidate is unable to attend a Meet the Candidates event due to a university-excused absence, they shall be required to attend and participate in the next scheduled Meet the Candidates event before their election.</w:t>
      </w:r>
    </w:p>
    <w:p w14:paraId="6988A71B" w14:textId="6F5D6055" w:rsidR="00C22B9F" w:rsidRPr="001A765E" w:rsidRDefault="00C22B9F" w:rsidP="00C22B9F">
      <w:pPr>
        <w:ind w:left="720" w:right="720" w:hanging="720"/>
        <w:rPr>
          <w:rFonts w:ascii="Times New Roman" w:hAnsi="Times New Roman" w:cs="Times New Roman"/>
          <w:sz w:val="24"/>
          <w:szCs w:val="24"/>
        </w:rPr>
      </w:pPr>
      <w:r w:rsidRPr="001A765E">
        <w:rPr>
          <w:rFonts w:ascii="Times New Roman" w:hAnsi="Times New Roman" w:cs="Times New Roman"/>
          <w:sz w:val="24"/>
          <w:szCs w:val="24"/>
        </w:rPr>
        <w:t>§3.6.</w:t>
      </w:r>
      <w:r>
        <w:rPr>
          <w:rFonts w:ascii="Times New Roman" w:hAnsi="Times New Roman" w:cs="Times New Roman"/>
          <w:sz w:val="24"/>
          <w:szCs w:val="24"/>
        </w:rPr>
        <w:t>4</w:t>
      </w:r>
      <w:r>
        <w:rPr>
          <w:rFonts w:ascii="Times New Roman" w:hAnsi="Times New Roman" w:cs="Times New Roman"/>
          <w:sz w:val="24"/>
          <w:szCs w:val="24"/>
        </w:rPr>
        <w:tab/>
        <w:t>Organizing at least one (1) debate featuring all Executive Tickets. The date for the debate shall be announced prior to the seventh (7</w:t>
      </w:r>
      <w:r w:rsidR="000107A0">
        <w:rPr>
          <w:rFonts w:ascii="Times New Roman" w:hAnsi="Times New Roman" w:cs="Times New Roman"/>
          <w:sz w:val="24"/>
          <w:szCs w:val="24"/>
        </w:rPr>
        <w:t>t</w:t>
      </w:r>
      <w:r>
        <w:rPr>
          <w:rFonts w:ascii="Times New Roman" w:hAnsi="Times New Roman" w:cs="Times New Roman"/>
          <w:sz w:val="24"/>
          <w:szCs w:val="24"/>
        </w:rPr>
        <w:t>) academic Wednesday before the election and shall occur no earlier than one (1) calendar week before Election Day.</w:t>
      </w:r>
    </w:p>
    <w:p w14:paraId="705AACBA" w14:textId="3D6B12BD" w:rsidR="004319C4" w:rsidRPr="001A765E" w:rsidRDefault="004319C4" w:rsidP="001A765E">
      <w:pPr>
        <w:ind w:left="720" w:right="720" w:hanging="720"/>
        <w:rPr>
          <w:rFonts w:ascii="Times New Roman" w:hAnsi="Times New Roman" w:cs="Times New Roman"/>
          <w:sz w:val="24"/>
          <w:szCs w:val="24"/>
        </w:rPr>
      </w:pPr>
      <w:r w:rsidRPr="001A765E">
        <w:rPr>
          <w:rFonts w:ascii="Times New Roman" w:hAnsi="Times New Roman" w:cs="Times New Roman"/>
          <w:sz w:val="24"/>
          <w:szCs w:val="24"/>
        </w:rPr>
        <w:t>§3.6.</w:t>
      </w:r>
      <w:r w:rsidR="00C22B9F">
        <w:rPr>
          <w:rFonts w:ascii="Times New Roman" w:hAnsi="Times New Roman" w:cs="Times New Roman"/>
          <w:sz w:val="24"/>
          <w:szCs w:val="24"/>
        </w:rPr>
        <w:t>5</w:t>
      </w:r>
      <w:r w:rsidR="00FD5DE6" w:rsidRPr="001A765E">
        <w:rPr>
          <w:rFonts w:ascii="Times New Roman" w:hAnsi="Times New Roman" w:cs="Times New Roman"/>
          <w:sz w:val="24"/>
          <w:szCs w:val="24"/>
        </w:rPr>
        <w:tab/>
      </w:r>
      <w:r w:rsidRPr="001A765E">
        <w:rPr>
          <w:rFonts w:ascii="Times New Roman" w:hAnsi="Times New Roman" w:cs="Times New Roman"/>
          <w:sz w:val="24"/>
          <w:szCs w:val="24"/>
        </w:rPr>
        <w:t>Reaching out to different community groups across campus and</w:t>
      </w:r>
      <w:r w:rsidR="00FD5DE6" w:rsidRPr="001A765E">
        <w:rPr>
          <w:rFonts w:ascii="Times New Roman" w:hAnsi="Times New Roman" w:cs="Times New Roman"/>
          <w:sz w:val="24"/>
          <w:szCs w:val="24"/>
        </w:rPr>
        <w:t xml:space="preserve"> to</w:t>
      </w:r>
      <w:r w:rsidRPr="001A765E">
        <w:rPr>
          <w:rFonts w:ascii="Times New Roman" w:hAnsi="Times New Roman" w:cs="Times New Roman"/>
          <w:sz w:val="24"/>
          <w:szCs w:val="24"/>
        </w:rPr>
        <w:t xml:space="preserve"> all organizations that have Community Group Representation in the existing UPUA Legislative Body.</w:t>
      </w:r>
    </w:p>
    <w:p w14:paraId="61A140F2" w14:textId="4703F4AD" w:rsidR="004319C4" w:rsidRPr="001A765E" w:rsidRDefault="004319C4" w:rsidP="001A765E">
      <w:pPr>
        <w:ind w:left="720" w:right="720" w:hanging="720"/>
        <w:rPr>
          <w:rFonts w:ascii="Times New Roman" w:hAnsi="Times New Roman" w:cs="Times New Roman"/>
          <w:sz w:val="24"/>
          <w:szCs w:val="24"/>
        </w:rPr>
      </w:pPr>
      <w:r w:rsidRPr="001A765E">
        <w:rPr>
          <w:rFonts w:ascii="Times New Roman" w:hAnsi="Times New Roman" w:cs="Times New Roman"/>
          <w:sz w:val="24"/>
          <w:szCs w:val="24"/>
        </w:rPr>
        <w:t>§3.6.</w:t>
      </w:r>
      <w:r w:rsidR="00C22B9F">
        <w:rPr>
          <w:rFonts w:ascii="Times New Roman" w:hAnsi="Times New Roman" w:cs="Times New Roman"/>
          <w:sz w:val="24"/>
          <w:szCs w:val="24"/>
        </w:rPr>
        <w:t>6</w:t>
      </w:r>
      <w:r w:rsidR="00FD5DE6" w:rsidRPr="001A765E">
        <w:rPr>
          <w:rFonts w:ascii="Times New Roman" w:hAnsi="Times New Roman" w:cs="Times New Roman"/>
          <w:sz w:val="24"/>
          <w:szCs w:val="24"/>
        </w:rPr>
        <w:tab/>
      </w:r>
      <w:r w:rsidRPr="001A765E">
        <w:rPr>
          <w:rFonts w:ascii="Times New Roman" w:hAnsi="Times New Roman" w:cs="Times New Roman"/>
          <w:sz w:val="24"/>
          <w:szCs w:val="24"/>
        </w:rPr>
        <w:t xml:space="preserve">Reaching out at least seven (7) days before the first Informative Recruitment Session to different community groups across campus and all organizations that have Community Group Representation in the existing UPUA Legislative Body to ensure a diverse and inclusive candidate pool reflective of the Pennsylvania State University community. </w:t>
      </w:r>
    </w:p>
    <w:p w14:paraId="02457AFB" w14:textId="757F0D4A" w:rsidR="004319C4" w:rsidRPr="001A765E" w:rsidRDefault="004319C4" w:rsidP="001A765E">
      <w:pPr>
        <w:ind w:left="720" w:right="720" w:hanging="720"/>
        <w:rPr>
          <w:rFonts w:ascii="Times New Roman" w:hAnsi="Times New Roman" w:cs="Times New Roman"/>
          <w:sz w:val="24"/>
          <w:szCs w:val="24"/>
        </w:rPr>
      </w:pPr>
      <w:r w:rsidRPr="001A765E">
        <w:rPr>
          <w:rFonts w:ascii="Times New Roman" w:hAnsi="Times New Roman" w:cs="Times New Roman"/>
          <w:sz w:val="24"/>
          <w:szCs w:val="24"/>
        </w:rPr>
        <w:t>§3.6.</w:t>
      </w:r>
      <w:r w:rsidR="00C22B9F">
        <w:rPr>
          <w:rFonts w:ascii="Times New Roman" w:hAnsi="Times New Roman" w:cs="Times New Roman"/>
          <w:sz w:val="24"/>
          <w:szCs w:val="24"/>
        </w:rPr>
        <w:t>7</w:t>
      </w:r>
      <w:r w:rsidR="00FD5DE6" w:rsidRPr="001A765E">
        <w:rPr>
          <w:rFonts w:ascii="Times New Roman" w:hAnsi="Times New Roman" w:cs="Times New Roman"/>
          <w:sz w:val="24"/>
          <w:szCs w:val="24"/>
        </w:rPr>
        <w:tab/>
      </w:r>
      <w:r w:rsidRPr="001A765E">
        <w:rPr>
          <w:rFonts w:ascii="Times New Roman" w:hAnsi="Times New Roman" w:cs="Times New Roman"/>
          <w:sz w:val="24"/>
          <w:szCs w:val="24"/>
        </w:rPr>
        <w:t>Working with the Executive Director of Public Relations and their Department to ensure general information for the election is widespread.</w:t>
      </w:r>
    </w:p>
    <w:p w14:paraId="3E8B9459" w14:textId="44F3E091" w:rsidR="004319C4" w:rsidRPr="001A765E" w:rsidRDefault="004319C4" w:rsidP="001A765E">
      <w:pPr>
        <w:ind w:left="720" w:right="720" w:hanging="720"/>
        <w:rPr>
          <w:rFonts w:ascii="Times New Roman" w:hAnsi="Times New Roman" w:cs="Times New Roman"/>
          <w:sz w:val="24"/>
          <w:szCs w:val="24"/>
        </w:rPr>
      </w:pPr>
      <w:r w:rsidRPr="001A765E">
        <w:rPr>
          <w:rFonts w:ascii="Times New Roman" w:hAnsi="Times New Roman" w:cs="Times New Roman"/>
          <w:sz w:val="24"/>
          <w:szCs w:val="24"/>
        </w:rPr>
        <w:t>§3.6.</w:t>
      </w:r>
      <w:r w:rsidR="00C22B9F">
        <w:rPr>
          <w:rFonts w:ascii="Times New Roman" w:hAnsi="Times New Roman" w:cs="Times New Roman"/>
          <w:sz w:val="24"/>
          <w:szCs w:val="24"/>
        </w:rPr>
        <w:t>8</w:t>
      </w:r>
      <w:r w:rsidR="00FD5DE6" w:rsidRPr="001A765E">
        <w:rPr>
          <w:rFonts w:ascii="Times New Roman" w:hAnsi="Times New Roman" w:cs="Times New Roman"/>
          <w:sz w:val="24"/>
          <w:szCs w:val="24"/>
        </w:rPr>
        <w:tab/>
      </w:r>
      <w:r w:rsidRPr="001A765E">
        <w:rPr>
          <w:rFonts w:ascii="Times New Roman" w:hAnsi="Times New Roman" w:cs="Times New Roman"/>
          <w:sz w:val="24"/>
          <w:szCs w:val="24"/>
        </w:rPr>
        <w:t>Ensuring compliance with all rules related to events.</w:t>
      </w:r>
    </w:p>
    <w:p w14:paraId="0BC6F7C6" w14:textId="594B547D" w:rsidR="004319C4" w:rsidRPr="001A765E" w:rsidRDefault="004319C4" w:rsidP="001A765E">
      <w:pPr>
        <w:ind w:left="1440" w:right="720" w:hanging="720"/>
        <w:rPr>
          <w:rFonts w:ascii="Times New Roman" w:hAnsi="Times New Roman" w:cs="Times New Roman"/>
          <w:sz w:val="24"/>
          <w:szCs w:val="24"/>
        </w:rPr>
      </w:pPr>
      <w:r w:rsidRPr="001A765E">
        <w:rPr>
          <w:rFonts w:ascii="Times New Roman" w:hAnsi="Times New Roman" w:cs="Times New Roman"/>
          <w:sz w:val="24"/>
          <w:szCs w:val="24"/>
        </w:rPr>
        <w:t xml:space="preserve">cl. </w:t>
      </w:r>
      <w:r w:rsidR="00FD5DE6" w:rsidRPr="001A765E">
        <w:rPr>
          <w:rFonts w:ascii="Times New Roman" w:hAnsi="Times New Roman" w:cs="Times New Roman"/>
          <w:sz w:val="24"/>
          <w:szCs w:val="24"/>
        </w:rPr>
        <w:t>I</w:t>
      </w:r>
      <w:r w:rsidR="00FD5DE6" w:rsidRPr="001A765E">
        <w:rPr>
          <w:rFonts w:ascii="Times New Roman" w:hAnsi="Times New Roman" w:cs="Times New Roman"/>
          <w:sz w:val="24"/>
          <w:szCs w:val="24"/>
        </w:rPr>
        <w:tab/>
      </w:r>
      <w:r w:rsidRPr="001A765E">
        <w:rPr>
          <w:rFonts w:ascii="Times New Roman" w:hAnsi="Times New Roman" w:cs="Times New Roman"/>
          <w:sz w:val="24"/>
          <w:szCs w:val="24"/>
        </w:rPr>
        <w:t>Filing violations with the Head</w:t>
      </w:r>
      <w:r w:rsidR="00F62AFD" w:rsidRPr="001A765E">
        <w:rPr>
          <w:rFonts w:ascii="Times New Roman" w:hAnsi="Times New Roman" w:cs="Times New Roman"/>
          <w:sz w:val="24"/>
          <w:szCs w:val="24"/>
        </w:rPr>
        <w:t xml:space="preserve"> Elections</w:t>
      </w:r>
      <w:r w:rsidRPr="001A765E">
        <w:rPr>
          <w:rFonts w:ascii="Times New Roman" w:hAnsi="Times New Roman" w:cs="Times New Roman"/>
          <w:sz w:val="24"/>
          <w:szCs w:val="24"/>
        </w:rPr>
        <w:t xml:space="preserve"> Commissioner for consideration, pursuant to Article VII.</w:t>
      </w:r>
    </w:p>
    <w:p w14:paraId="09E9B056" w14:textId="57EB8CC3" w:rsidR="00B26ABE" w:rsidRPr="001A765E" w:rsidRDefault="00B26ABE" w:rsidP="001A765E">
      <w:pPr>
        <w:ind w:hanging="720"/>
        <w:rPr>
          <w:rFonts w:ascii="Times New Roman" w:hAnsi="Times New Roman" w:cs="Times New Roman"/>
          <w:sz w:val="24"/>
          <w:szCs w:val="24"/>
        </w:rPr>
      </w:pPr>
      <w:r w:rsidRPr="001A765E">
        <w:rPr>
          <w:rFonts w:ascii="Times New Roman" w:hAnsi="Times New Roman" w:cs="Times New Roman"/>
          <w:sz w:val="24"/>
          <w:szCs w:val="24"/>
        </w:rPr>
        <w:t>§3.</w:t>
      </w:r>
      <w:r w:rsidR="00351FA7" w:rsidRPr="001A765E">
        <w:rPr>
          <w:rFonts w:ascii="Times New Roman" w:hAnsi="Times New Roman" w:cs="Times New Roman"/>
          <w:sz w:val="24"/>
          <w:szCs w:val="24"/>
        </w:rPr>
        <w:t>7</w:t>
      </w:r>
      <w:r w:rsidR="00FD5DE6" w:rsidRPr="001A765E">
        <w:rPr>
          <w:rFonts w:ascii="Times New Roman" w:hAnsi="Times New Roman" w:cs="Times New Roman"/>
          <w:sz w:val="24"/>
          <w:szCs w:val="24"/>
        </w:rPr>
        <w:tab/>
      </w:r>
      <w:r w:rsidRPr="001A765E">
        <w:rPr>
          <w:rFonts w:ascii="Times New Roman" w:hAnsi="Times New Roman" w:cs="Times New Roman"/>
          <w:sz w:val="24"/>
          <w:szCs w:val="24"/>
        </w:rPr>
        <w:t xml:space="preserve">Duties specific to the Deputy Commissioner for Information Logistics include, but are not limited to: </w:t>
      </w:r>
    </w:p>
    <w:p w14:paraId="651E7ABA" w14:textId="0283ED09" w:rsidR="00B26ABE" w:rsidRPr="001A765E" w:rsidRDefault="00B26ABE" w:rsidP="001A765E">
      <w:pPr>
        <w:ind w:left="720" w:right="720" w:hanging="720"/>
        <w:rPr>
          <w:rFonts w:ascii="Times New Roman" w:hAnsi="Times New Roman" w:cs="Times New Roman"/>
          <w:sz w:val="24"/>
          <w:szCs w:val="24"/>
        </w:rPr>
      </w:pPr>
      <w:r w:rsidRPr="001A765E">
        <w:rPr>
          <w:rFonts w:ascii="Times New Roman" w:hAnsi="Times New Roman" w:cs="Times New Roman"/>
          <w:sz w:val="24"/>
          <w:szCs w:val="24"/>
        </w:rPr>
        <w:t>§3.</w:t>
      </w:r>
      <w:r w:rsidR="00351FA7" w:rsidRPr="001A765E">
        <w:rPr>
          <w:rFonts w:ascii="Times New Roman" w:hAnsi="Times New Roman" w:cs="Times New Roman"/>
          <w:sz w:val="24"/>
          <w:szCs w:val="24"/>
        </w:rPr>
        <w:t>7</w:t>
      </w:r>
      <w:r w:rsidRPr="001A765E">
        <w:rPr>
          <w:rFonts w:ascii="Times New Roman" w:hAnsi="Times New Roman" w:cs="Times New Roman"/>
          <w:sz w:val="24"/>
          <w:szCs w:val="24"/>
        </w:rPr>
        <w:t>.1</w:t>
      </w:r>
      <w:r w:rsidR="00FD5DE6" w:rsidRPr="001A765E">
        <w:rPr>
          <w:rFonts w:ascii="Times New Roman" w:hAnsi="Times New Roman" w:cs="Times New Roman"/>
          <w:sz w:val="24"/>
          <w:szCs w:val="24"/>
        </w:rPr>
        <w:tab/>
      </w:r>
      <w:r w:rsidRPr="001A765E">
        <w:rPr>
          <w:rFonts w:ascii="Times New Roman" w:hAnsi="Times New Roman" w:cs="Times New Roman"/>
          <w:sz w:val="24"/>
          <w:szCs w:val="24"/>
        </w:rPr>
        <w:t>Designing and implementing an online group for use by the candidates which includes all pertinent information regarding candidacy, campaigning, violations, this Elections Code, and electronic submission for registration requirements as specified in Article 4</w:t>
      </w:r>
      <w:r w:rsidRPr="001A765E">
        <w:rPr>
          <w:rFonts w:ascii="Times New Roman" w:hAnsi="Times New Roman" w:cs="Times New Roman"/>
          <w:strike/>
          <w:sz w:val="24"/>
          <w:szCs w:val="24"/>
        </w:rPr>
        <w:t>.</w:t>
      </w:r>
      <w:r w:rsidRPr="001A765E">
        <w:rPr>
          <w:rFonts w:ascii="Times New Roman" w:hAnsi="Times New Roman" w:cs="Times New Roman"/>
          <w:sz w:val="24"/>
          <w:szCs w:val="24"/>
        </w:rPr>
        <w:t xml:space="preserve"> </w:t>
      </w:r>
    </w:p>
    <w:p w14:paraId="5D572735" w14:textId="4752A3CE" w:rsidR="00B26ABE" w:rsidRPr="001A765E" w:rsidRDefault="00B26ABE" w:rsidP="001A765E">
      <w:pPr>
        <w:ind w:left="720" w:right="720" w:hanging="720"/>
        <w:rPr>
          <w:rFonts w:ascii="Times New Roman" w:hAnsi="Times New Roman" w:cs="Times New Roman"/>
          <w:sz w:val="24"/>
          <w:szCs w:val="24"/>
        </w:rPr>
      </w:pPr>
      <w:r w:rsidRPr="001A765E">
        <w:rPr>
          <w:rFonts w:ascii="Times New Roman" w:hAnsi="Times New Roman" w:cs="Times New Roman"/>
          <w:sz w:val="24"/>
          <w:szCs w:val="24"/>
        </w:rPr>
        <w:t>§3.</w:t>
      </w:r>
      <w:r w:rsidR="00351FA7" w:rsidRPr="001A765E">
        <w:rPr>
          <w:rFonts w:ascii="Times New Roman" w:hAnsi="Times New Roman" w:cs="Times New Roman"/>
          <w:sz w:val="24"/>
          <w:szCs w:val="24"/>
        </w:rPr>
        <w:t>7</w:t>
      </w:r>
      <w:r w:rsidRPr="001A765E">
        <w:rPr>
          <w:rFonts w:ascii="Times New Roman" w:hAnsi="Times New Roman" w:cs="Times New Roman"/>
          <w:sz w:val="24"/>
          <w:szCs w:val="24"/>
        </w:rPr>
        <w:t>.2</w:t>
      </w:r>
      <w:r w:rsidR="00F62AFD" w:rsidRPr="001A765E">
        <w:rPr>
          <w:rFonts w:ascii="Times New Roman" w:hAnsi="Times New Roman" w:cs="Times New Roman"/>
          <w:sz w:val="24"/>
          <w:szCs w:val="24"/>
        </w:rPr>
        <w:tab/>
      </w:r>
      <w:r w:rsidRPr="001A765E">
        <w:rPr>
          <w:rFonts w:ascii="Times New Roman" w:hAnsi="Times New Roman" w:cs="Times New Roman"/>
          <w:sz w:val="24"/>
          <w:szCs w:val="24"/>
        </w:rPr>
        <w:t xml:space="preserve">Designing and implementing an Elections Information website, in accordance with the provisions of this Code, that clearly displays all pertinent Elections information and all forms, documents, and materials necessary for candidacy. </w:t>
      </w:r>
    </w:p>
    <w:p w14:paraId="7387FCD5" w14:textId="4862ECC1" w:rsidR="00B26ABE" w:rsidRPr="001A765E" w:rsidRDefault="00B26ABE" w:rsidP="001A765E">
      <w:pPr>
        <w:ind w:left="720" w:right="720" w:hanging="720"/>
        <w:rPr>
          <w:rFonts w:ascii="Times New Roman" w:hAnsi="Times New Roman" w:cs="Times New Roman"/>
          <w:sz w:val="24"/>
          <w:szCs w:val="24"/>
        </w:rPr>
      </w:pPr>
      <w:r w:rsidRPr="001A765E">
        <w:rPr>
          <w:rFonts w:ascii="Times New Roman" w:hAnsi="Times New Roman" w:cs="Times New Roman"/>
          <w:sz w:val="24"/>
          <w:szCs w:val="24"/>
        </w:rPr>
        <w:t>§3.7.3</w:t>
      </w:r>
      <w:r w:rsidR="00F62AFD" w:rsidRPr="001A765E">
        <w:rPr>
          <w:rFonts w:ascii="Times New Roman" w:hAnsi="Times New Roman" w:cs="Times New Roman"/>
          <w:sz w:val="24"/>
          <w:szCs w:val="24"/>
        </w:rPr>
        <w:tab/>
      </w:r>
      <w:r w:rsidRPr="001A765E">
        <w:rPr>
          <w:rFonts w:ascii="Times New Roman" w:hAnsi="Times New Roman" w:cs="Times New Roman"/>
          <w:sz w:val="24"/>
          <w:szCs w:val="24"/>
        </w:rPr>
        <w:t>Creat</w:t>
      </w:r>
      <w:r w:rsidR="00351FA7" w:rsidRPr="001A765E">
        <w:rPr>
          <w:rFonts w:ascii="Times New Roman" w:hAnsi="Times New Roman" w:cs="Times New Roman"/>
          <w:sz w:val="24"/>
          <w:szCs w:val="24"/>
        </w:rPr>
        <w:t>ing</w:t>
      </w:r>
      <w:r w:rsidRPr="001A765E">
        <w:rPr>
          <w:rFonts w:ascii="Times New Roman" w:hAnsi="Times New Roman" w:cs="Times New Roman"/>
          <w:sz w:val="24"/>
          <w:szCs w:val="24"/>
        </w:rPr>
        <w:t xml:space="preserve"> an online voter’s guide with all candidates’ information as provided by each campaign. </w:t>
      </w:r>
    </w:p>
    <w:p w14:paraId="42FB7CC0" w14:textId="2804825F" w:rsidR="00B26ABE" w:rsidRPr="001A765E" w:rsidRDefault="00B26ABE" w:rsidP="001A765E">
      <w:pPr>
        <w:ind w:left="1440" w:right="720" w:hanging="720"/>
        <w:rPr>
          <w:rFonts w:ascii="Times New Roman" w:hAnsi="Times New Roman" w:cs="Times New Roman"/>
          <w:sz w:val="24"/>
          <w:szCs w:val="24"/>
        </w:rPr>
      </w:pPr>
      <w:r w:rsidRPr="001A765E">
        <w:rPr>
          <w:rFonts w:ascii="Times New Roman" w:hAnsi="Times New Roman" w:cs="Times New Roman"/>
          <w:sz w:val="24"/>
          <w:szCs w:val="24"/>
        </w:rPr>
        <w:lastRenderedPageBreak/>
        <w:t xml:space="preserve">cl. </w:t>
      </w:r>
      <w:r w:rsidR="00F62AFD" w:rsidRPr="001A765E">
        <w:rPr>
          <w:rFonts w:ascii="Times New Roman" w:hAnsi="Times New Roman" w:cs="Times New Roman"/>
          <w:sz w:val="24"/>
          <w:szCs w:val="24"/>
        </w:rPr>
        <w:t>I</w:t>
      </w:r>
      <w:r w:rsidR="00F62AFD" w:rsidRPr="001A765E">
        <w:rPr>
          <w:rFonts w:ascii="Times New Roman" w:hAnsi="Times New Roman" w:cs="Times New Roman"/>
          <w:sz w:val="24"/>
          <w:szCs w:val="24"/>
        </w:rPr>
        <w:tab/>
      </w:r>
      <w:r w:rsidRPr="001A765E">
        <w:rPr>
          <w:rFonts w:ascii="Times New Roman" w:hAnsi="Times New Roman" w:cs="Times New Roman"/>
          <w:sz w:val="24"/>
          <w:szCs w:val="24"/>
        </w:rPr>
        <w:t xml:space="preserve">The online voter’s guide shall be accessible directly from the online ballot on Election Day. </w:t>
      </w:r>
    </w:p>
    <w:p w14:paraId="44EDB7E1" w14:textId="241BC28F" w:rsidR="00B26ABE" w:rsidRPr="001A765E" w:rsidRDefault="00B26ABE" w:rsidP="001A765E">
      <w:pPr>
        <w:ind w:left="1440" w:right="720" w:hanging="720"/>
        <w:rPr>
          <w:rFonts w:ascii="Times New Roman" w:hAnsi="Times New Roman" w:cs="Times New Roman"/>
          <w:sz w:val="24"/>
          <w:szCs w:val="24"/>
        </w:rPr>
      </w:pPr>
      <w:r w:rsidRPr="001A765E">
        <w:rPr>
          <w:rFonts w:ascii="Times New Roman" w:hAnsi="Times New Roman" w:cs="Times New Roman"/>
          <w:sz w:val="24"/>
          <w:szCs w:val="24"/>
        </w:rPr>
        <w:t xml:space="preserve">cl. </w:t>
      </w:r>
      <w:r w:rsidR="00F62AFD" w:rsidRPr="001A765E">
        <w:rPr>
          <w:rFonts w:ascii="Times New Roman" w:eastAsia="MS Gothic" w:hAnsi="Times New Roman" w:cs="Times New Roman"/>
          <w:color w:val="000000"/>
          <w:sz w:val="24"/>
          <w:szCs w:val="24"/>
        </w:rPr>
        <w:t>Ⅱ</w:t>
      </w:r>
      <w:r w:rsidR="00F62AFD" w:rsidRPr="001A765E">
        <w:rPr>
          <w:rFonts w:ascii="Times New Roman" w:hAnsi="Times New Roman" w:cs="Times New Roman"/>
          <w:color w:val="000000"/>
          <w:sz w:val="24"/>
          <w:szCs w:val="24"/>
        </w:rPr>
        <w:tab/>
      </w:r>
      <w:r w:rsidRPr="001A765E">
        <w:rPr>
          <w:rFonts w:ascii="Times New Roman" w:hAnsi="Times New Roman" w:cs="Times New Roman"/>
          <w:sz w:val="24"/>
          <w:szCs w:val="24"/>
        </w:rPr>
        <w:t xml:space="preserve">The online voter’s guide shall include: </w:t>
      </w:r>
    </w:p>
    <w:p w14:paraId="6EB3FC51" w14:textId="56B6D838" w:rsidR="00B26ABE" w:rsidRPr="001A765E" w:rsidRDefault="00B26ABE" w:rsidP="001A765E">
      <w:pPr>
        <w:ind w:left="2160" w:right="1440" w:hanging="720"/>
        <w:rPr>
          <w:rFonts w:ascii="Times New Roman" w:hAnsi="Times New Roman" w:cs="Times New Roman"/>
          <w:sz w:val="24"/>
          <w:szCs w:val="24"/>
        </w:rPr>
      </w:pPr>
      <w:r w:rsidRPr="001A765E">
        <w:rPr>
          <w:rFonts w:ascii="Times New Roman" w:hAnsi="Times New Roman" w:cs="Times New Roman"/>
          <w:sz w:val="24"/>
          <w:szCs w:val="24"/>
        </w:rPr>
        <w:t>pt. a</w:t>
      </w:r>
      <w:r w:rsidR="00F62AFD" w:rsidRPr="001A765E">
        <w:rPr>
          <w:rFonts w:ascii="Times New Roman" w:hAnsi="Times New Roman" w:cs="Times New Roman"/>
          <w:sz w:val="24"/>
          <w:szCs w:val="24"/>
        </w:rPr>
        <w:tab/>
      </w:r>
      <w:r w:rsidRPr="001A765E">
        <w:rPr>
          <w:rFonts w:ascii="Times New Roman" w:hAnsi="Times New Roman" w:cs="Times New Roman"/>
          <w:sz w:val="24"/>
          <w:szCs w:val="24"/>
        </w:rPr>
        <w:t>Name of the candidate.</w:t>
      </w:r>
    </w:p>
    <w:p w14:paraId="09E39781" w14:textId="0E91B548" w:rsidR="00B26ABE" w:rsidRPr="001A765E" w:rsidRDefault="00B26ABE" w:rsidP="001A765E">
      <w:pPr>
        <w:ind w:left="2160" w:right="1440" w:hanging="720"/>
        <w:rPr>
          <w:rFonts w:ascii="Times New Roman" w:hAnsi="Times New Roman" w:cs="Times New Roman"/>
          <w:sz w:val="24"/>
          <w:szCs w:val="24"/>
        </w:rPr>
      </w:pPr>
      <w:r w:rsidRPr="001A765E">
        <w:rPr>
          <w:rFonts w:ascii="Times New Roman" w:hAnsi="Times New Roman" w:cs="Times New Roman"/>
          <w:sz w:val="24"/>
          <w:szCs w:val="24"/>
        </w:rPr>
        <w:t>pt. b</w:t>
      </w:r>
      <w:r w:rsidR="00F62AFD" w:rsidRPr="001A765E">
        <w:rPr>
          <w:rFonts w:ascii="Times New Roman" w:hAnsi="Times New Roman" w:cs="Times New Roman"/>
          <w:sz w:val="24"/>
          <w:szCs w:val="24"/>
        </w:rPr>
        <w:tab/>
      </w:r>
      <w:r w:rsidRPr="001A765E">
        <w:rPr>
          <w:rFonts w:ascii="Times New Roman" w:hAnsi="Times New Roman" w:cs="Times New Roman"/>
          <w:sz w:val="24"/>
          <w:szCs w:val="24"/>
        </w:rPr>
        <w:t>Position for which they are running.</w:t>
      </w:r>
    </w:p>
    <w:p w14:paraId="7B37EEE0" w14:textId="06E44215" w:rsidR="00B26ABE" w:rsidRPr="001A765E" w:rsidRDefault="00B26ABE" w:rsidP="001A765E">
      <w:pPr>
        <w:ind w:left="2160" w:right="1440" w:hanging="720"/>
        <w:rPr>
          <w:rFonts w:ascii="Times New Roman" w:hAnsi="Times New Roman" w:cs="Times New Roman"/>
          <w:strike/>
          <w:sz w:val="24"/>
          <w:szCs w:val="24"/>
        </w:rPr>
      </w:pPr>
      <w:r w:rsidRPr="001A765E">
        <w:rPr>
          <w:rFonts w:ascii="Times New Roman" w:hAnsi="Times New Roman" w:cs="Times New Roman"/>
          <w:sz w:val="24"/>
          <w:szCs w:val="24"/>
        </w:rPr>
        <w:t>pt. c</w:t>
      </w:r>
      <w:r w:rsidR="00F62AFD" w:rsidRPr="001A765E">
        <w:rPr>
          <w:rFonts w:ascii="Times New Roman" w:hAnsi="Times New Roman" w:cs="Times New Roman"/>
          <w:sz w:val="24"/>
          <w:szCs w:val="24"/>
        </w:rPr>
        <w:tab/>
      </w:r>
      <w:r w:rsidRPr="001A765E">
        <w:rPr>
          <w:rFonts w:ascii="Times New Roman" w:hAnsi="Times New Roman" w:cs="Times New Roman"/>
          <w:sz w:val="24"/>
          <w:szCs w:val="24"/>
        </w:rPr>
        <w:t>The Candidate Biography submitted through the requirements in Article 4.</w:t>
      </w:r>
    </w:p>
    <w:p w14:paraId="2BD3FE5D" w14:textId="7DC7D892" w:rsidR="00B26ABE" w:rsidRPr="001A765E" w:rsidRDefault="00B26ABE" w:rsidP="001A765E">
      <w:pPr>
        <w:ind w:left="2160" w:right="1440" w:hanging="720"/>
        <w:rPr>
          <w:rFonts w:ascii="Times New Roman" w:hAnsi="Times New Roman" w:cs="Times New Roman"/>
          <w:strike/>
          <w:sz w:val="24"/>
          <w:szCs w:val="24"/>
        </w:rPr>
      </w:pPr>
      <w:r w:rsidRPr="001A765E">
        <w:rPr>
          <w:rFonts w:ascii="Times New Roman" w:hAnsi="Times New Roman" w:cs="Times New Roman"/>
          <w:sz w:val="24"/>
          <w:szCs w:val="24"/>
        </w:rPr>
        <w:t>pt. d</w:t>
      </w:r>
      <w:r w:rsidR="00F62AFD" w:rsidRPr="001A765E">
        <w:rPr>
          <w:rFonts w:ascii="Times New Roman" w:hAnsi="Times New Roman" w:cs="Times New Roman"/>
          <w:sz w:val="24"/>
          <w:szCs w:val="24"/>
        </w:rPr>
        <w:tab/>
      </w:r>
      <w:r w:rsidRPr="001A765E">
        <w:rPr>
          <w:rFonts w:ascii="Times New Roman" w:hAnsi="Times New Roman" w:cs="Times New Roman"/>
          <w:sz w:val="24"/>
          <w:szCs w:val="24"/>
        </w:rPr>
        <w:t>The organizations the Candidate is an active member of, as disclosed through the requirements in Article 4.</w:t>
      </w:r>
    </w:p>
    <w:p w14:paraId="7ED1FA57" w14:textId="79610346" w:rsidR="00B26ABE" w:rsidRPr="001A765E" w:rsidRDefault="00B26ABE" w:rsidP="001A765E">
      <w:pPr>
        <w:ind w:left="720" w:right="720"/>
        <w:rPr>
          <w:rFonts w:ascii="Times New Roman" w:hAnsi="Times New Roman" w:cs="Times New Roman"/>
          <w:strike/>
          <w:sz w:val="24"/>
          <w:szCs w:val="24"/>
        </w:rPr>
      </w:pPr>
      <w:r w:rsidRPr="001A765E">
        <w:rPr>
          <w:rFonts w:ascii="Times New Roman" w:hAnsi="Times New Roman" w:cs="Times New Roman"/>
          <w:sz w:val="24"/>
          <w:szCs w:val="24"/>
        </w:rPr>
        <w:t>cl</w:t>
      </w:r>
      <w:r w:rsidR="00F62AFD" w:rsidRPr="001A765E">
        <w:rPr>
          <w:rFonts w:ascii="Times New Roman" w:hAnsi="Times New Roman" w:cs="Times New Roman"/>
          <w:sz w:val="24"/>
          <w:szCs w:val="24"/>
        </w:rPr>
        <w:t>.</w:t>
      </w:r>
      <w:r w:rsidRPr="001A765E">
        <w:rPr>
          <w:rFonts w:ascii="Times New Roman" w:hAnsi="Times New Roman" w:cs="Times New Roman"/>
          <w:sz w:val="24"/>
          <w:szCs w:val="24"/>
        </w:rPr>
        <w:t xml:space="preserve"> </w:t>
      </w:r>
      <w:r w:rsidR="00F62AFD" w:rsidRPr="001A765E">
        <w:rPr>
          <w:rFonts w:ascii="Times New Roman" w:eastAsia="MS Gothic" w:hAnsi="Times New Roman" w:cs="Times New Roman"/>
          <w:color w:val="000000"/>
          <w:sz w:val="24"/>
          <w:szCs w:val="24"/>
        </w:rPr>
        <w:t>Ⅲ</w:t>
      </w:r>
      <w:r w:rsidR="00F62AFD" w:rsidRPr="001A765E">
        <w:rPr>
          <w:rFonts w:ascii="Times New Roman" w:hAnsi="Times New Roman" w:cs="Times New Roman"/>
          <w:sz w:val="24"/>
          <w:szCs w:val="24"/>
        </w:rPr>
        <w:tab/>
      </w:r>
      <w:r w:rsidRPr="001A765E">
        <w:rPr>
          <w:rFonts w:ascii="Times New Roman" w:hAnsi="Times New Roman" w:cs="Times New Roman"/>
          <w:sz w:val="24"/>
          <w:szCs w:val="24"/>
        </w:rPr>
        <w:t>All Candidates’ web profiles should be posted to the Elections Information website as early as possible, but no later than one (1) academic Wednesday after the closure of the Registration Period</w:t>
      </w:r>
      <w:r w:rsidR="00663556" w:rsidRPr="001A765E">
        <w:rPr>
          <w:rFonts w:ascii="Times New Roman" w:hAnsi="Times New Roman" w:cs="Times New Roman"/>
          <w:sz w:val="24"/>
          <w:szCs w:val="24"/>
        </w:rPr>
        <w:t>.</w:t>
      </w:r>
    </w:p>
    <w:p w14:paraId="587DE386" w14:textId="2D2A379C" w:rsidR="00B26ABE" w:rsidRPr="001A765E" w:rsidRDefault="00B26ABE" w:rsidP="001A765E">
      <w:pPr>
        <w:ind w:left="720" w:right="720" w:hanging="720"/>
        <w:rPr>
          <w:rFonts w:ascii="Times New Roman" w:hAnsi="Times New Roman" w:cs="Times New Roman"/>
          <w:sz w:val="24"/>
          <w:szCs w:val="24"/>
        </w:rPr>
      </w:pPr>
      <w:r w:rsidRPr="001A765E">
        <w:rPr>
          <w:rFonts w:ascii="Times New Roman" w:hAnsi="Times New Roman" w:cs="Times New Roman"/>
          <w:sz w:val="24"/>
          <w:szCs w:val="24"/>
        </w:rPr>
        <w:t>§3.7.4</w:t>
      </w:r>
      <w:r w:rsidR="00F62AFD" w:rsidRPr="001A765E">
        <w:rPr>
          <w:rFonts w:ascii="Times New Roman" w:hAnsi="Times New Roman" w:cs="Times New Roman"/>
          <w:sz w:val="24"/>
          <w:szCs w:val="24"/>
        </w:rPr>
        <w:tab/>
      </w:r>
      <w:r w:rsidRPr="001A765E">
        <w:rPr>
          <w:rFonts w:ascii="Times New Roman" w:hAnsi="Times New Roman" w:cs="Times New Roman"/>
          <w:sz w:val="24"/>
          <w:szCs w:val="24"/>
        </w:rPr>
        <w:t xml:space="preserve">Ensuring the functionality of the Elections Information website throughout Election Day. </w:t>
      </w:r>
    </w:p>
    <w:p w14:paraId="708E78B3" w14:textId="0AAACDA4" w:rsidR="00B26ABE" w:rsidRPr="001A765E" w:rsidRDefault="00B26ABE" w:rsidP="001A765E">
      <w:pPr>
        <w:ind w:left="720" w:right="720" w:hanging="720"/>
        <w:rPr>
          <w:rFonts w:ascii="Times New Roman" w:hAnsi="Times New Roman" w:cs="Times New Roman"/>
          <w:sz w:val="24"/>
          <w:szCs w:val="24"/>
        </w:rPr>
      </w:pPr>
      <w:r w:rsidRPr="001A765E">
        <w:rPr>
          <w:rFonts w:ascii="Times New Roman" w:hAnsi="Times New Roman" w:cs="Times New Roman"/>
          <w:sz w:val="24"/>
          <w:szCs w:val="24"/>
        </w:rPr>
        <w:t>§3.7.5</w:t>
      </w:r>
      <w:r w:rsidR="00F62AFD" w:rsidRPr="001A765E">
        <w:rPr>
          <w:rFonts w:ascii="Times New Roman" w:hAnsi="Times New Roman" w:cs="Times New Roman"/>
          <w:sz w:val="24"/>
          <w:szCs w:val="24"/>
        </w:rPr>
        <w:tab/>
      </w:r>
      <w:r w:rsidRPr="001A765E">
        <w:rPr>
          <w:rFonts w:ascii="Times New Roman" w:hAnsi="Times New Roman" w:cs="Times New Roman"/>
          <w:sz w:val="24"/>
          <w:szCs w:val="24"/>
        </w:rPr>
        <w:t>Coordinating with the Student Affairs IT Department to maintain the Elections systems.</w:t>
      </w:r>
    </w:p>
    <w:p w14:paraId="2E02BDC6" w14:textId="559FC9DE" w:rsidR="00B26ABE" w:rsidRPr="001A765E" w:rsidRDefault="00B26ABE" w:rsidP="001A765E">
      <w:pPr>
        <w:ind w:left="720" w:right="720" w:hanging="720"/>
        <w:rPr>
          <w:rFonts w:ascii="Times New Roman" w:hAnsi="Times New Roman" w:cs="Times New Roman"/>
          <w:sz w:val="24"/>
          <w:szCs w:val="24"/>
        </w:rPr>
      </w:pPr>
      <w:r w:rsidRPr="001A765E">
        <w:rPr>
          <w:rFonts w:ascii="Times New Roman" w:hAnsi="Times New Roman" w:cs="Times New Roman"/>
          <w:sz w:val="24"/>
          <w:szCs w:val="24"/>
        </w:rPr>
        <w:t>§3.7.6</w:t>
      </w:r>
      <w:r w:rsidR="00F62AFD" w:rsidRPr="001A765E">
        <w:rPr>
          <w:rFonts w:ascii="Times New Roman" w:hAnsi="Times New Roman" w:cs="Times New Roman"/>
          <w:sz w:val="24"/>
          <w:szCs w:val="24"/>
        </w:rPr>
        <w:tab/>
      </w:r>
      <w:r w:rsidRPr="001A765E">
        <w:rPr>
          <w:rFonts w:ascii="Times New Roman" w:hAnsi="Times New Roman" w:cs="Times New Roman"/>
          <w:sz w:val="24"/>
          <w:szCs w:val="24"/>
        </w:rPr>
        <w:t xml:space="preserve">Testing the elections </w:t>
      </w:r>
      <w:r w:rsidR="00663556" w:rsidRPr="001A765E">
        <w:rPr>
          <w:rFonts w:ascii="Times New Roman" w:hAnsi="Times New Roman" w:cs="Times New Roman"/>
          <w:sz w:val="24"/>
          <w:szCs w:val="24"/>
        </w:rPr>
        <w:t>platform and</w:t>
      </w:r>
      <w:r w:rsidRPr="001A765E">
        <w:rPr>
          <w:rFonts w:ascii="Times New Roman" w:hAnsi="Times New Roman" w:cs="Times New Roman"/>
          <w:sz w:val="24"/>
          <w:szCs w:val="24"/>
        </w:rPr>
        <w:t xml:space="preserve"> providing a sample ballot at least five (5) calendar days before Election Day.</w:t>
      </w:r>
    </w:p>
    <w:p w14:paraId="3A3712BF" w14:textId="6E1039D0" w:rsidR="00B26ABE" w:rsidRPr="001A765E" w:rsidRDefault="00B26ABE" w:rsidP="001A765E">
      <w:pPr>
        <w:ind w:left="720" w:right="720" w:hanging="720"/>
        <w:rPr>
          <w:rFonts w:ascii="Times New Roman" w:hAnsi="Times New Roman" w:cs="Times New Roman"/>
          <w:sz w:val="24"/>
          <w:szCs w:val="24"/>
        </w:rPr>
      </w:pPr>
      <w:r w:rsidRPr="001A765E">
        <w:rPr>
          <w:rFonts w:ascii="Times New Roman" w:hAnsi="Times New Roman" w:cs="Times New Roman"/>
          <w:sz w:val="24"/>
          <w:szCs w:val="24"/>
        </w:rPr>
        <w:t>§3.7.7</w:t>
      </w:r>
      <w:r w:rsidR="00F62AFD" w:rsidRPr="001A765E">
        <w:rPr>
          <w:rFonts w:ascii="Times New Roman" w:hAnsi="Times New Roman" w:cs="Times New Roman"/>
          <w:sz w:val="24"/>
          <w:szCs w:val="24"/>
        </w:rPr>
        <w:tab/>
      </w:r>
      <w:r w:rsidRPr="001A765E">
        <w:rPr>
          <w:rFonts w:ascii="Times New Roman" w:hAnsi="Times New Roman" w:cs="Times New Roman"/>
          <w:sz w:val="24"/>
          <w:szCs w:val="24"/>
        </w:rPr>
        <w:t>Assist</w:t>
      </w:r>
      <w:r w:rsidR="00351FA7" w:rsidRPr="001A765E">
        <w:rPr>
          <w:rFonts w:ascii="Times New Roman" w:hAnsi="Times New Roman" w:cs="Times New Roman"/>
          <w:sz w:val="24"/>
          <w:szCs w:val="24"/>
        </w:rPr>
        <w:t>ing</w:t>
      </w:r>
      <w:r w:rsidRPr="001A765E">
        <w:rPr>
          <w:rFonts w:ascii="Times New Roman" w:hAnsi="Times New Roman" w:cs="Times New Roman"/>
          <w:sz w:val="24"/>
          <w:szCs w:val="24"/>
        </w:rPr>
        <w:t xml:space="preserve"> the Head Commissioner in creating and outlining an elections budget, an</w:t>
      </w:r>
      <w:r w:rsidR="00663556" w:rsidRPr="001A765E">
        <w:rPr>
          <w:rFonts w:ascii="Times New Roman" w:hAnsi="Times New Roman" w:cs="Times New Roman"/>
          <w:sz w:val="24"/>
          <w:szCs w:val="24"/>
        </w:rPr>
        <w:t xml:space="preserve">d </w:t>
      </w:r>
      <w:r w:rsidRPr="001A765E">
        <w:rPr>
          <w:rFonts w:ascii="Times New Roman" w:hAnsi="Times New Roman" w:cs="Times New Roman"/>
          <w:sz w:val="24"/>
          <w:szCs w:val="24"/>
        </w:rPr>
        <w:t xml:space="preserve">tracking use of the </w:t>
      </w:r>
      <w:r w:rsidR="00663556" w:rsidRPr="001A765E">
        <w:rPr>
          <w:rFonts w:ascii="Times New Roman" w:hAnsi="Times New Roman" w:cs="Times New Roman"/>
          <w:sz w:val="24"/>
          <w:szCs w:val="24"/>
        </w:rPr>
        <w:t>election</w:t>
      </w:r>
      <w:r w:rsidR="00351FA7" w:rsidRPr="001A765E">
        <w:rPr>
          <w:rFonts w:ascii="Times New Roman" w:hAnsi="Times New Roman" w:cs="Times New Roman"/>
          <w:sz w:val="24"/>
          <w:szCs w:val="24"/>
        </w:rPr>
        <w:t>s</w:t>
      </w:r>
      <w:r w:rsidRPr="001A765E">
        <w:rPr>
          <w:rFonts w:ascii="Times New Roman" w:hAnsi="Times New Roman" w:cs="Times New Roman"/>
          <w:sz w:val="24"/>
          <w:szCs w:val="24"/>
        </w:rPr>
        <w:t xml:space="preserve"> funds throughout the elections period. </w:t>
      </w:r>
    </w:p>
    <w:p w14:paraId="6BCC0370" w14:textId="7F86DD8A" w:rsidR="00B26ABE" w:rsidRPr="001A765E" w:rsidRDefault="00B26ABE" w:rsidP="001A765E">
      <w:pPr>
        <w:ind w:left="720" w:right="720" w:hanging="720"/>
        <w:rPr>
          <w:rFonts w:ascii="Times New Roman" w:hAnsi="Times New Roman" w:cs="Times New Roman"/>
          <w:strike/>
          <w:sz w:val="24"/>
          <w:szCs w:val="24"/>
        </w:rPr>
      </w:pPr>
      <w:r w:rsidRPr="001A765E">
        <w:rPr>
          <w:rFonts w:ascii="Times New Roman" w:hAnsi="Times New Roman" w:cs="Times New Roman"/>
          <w:sz w:val="24"/>
          <w:szCs w:val="24"/>
        </w:rPr>
        <w:t>§3.7.8</w:t>
      </w:r>
      <w:r w:rsidR="00F62AFD" w:rsidRPr="001A765E">
        <w:rPr>
          <w:rFonts w:ascii="Times New Roman" w:hAnsi="Times New Roman" w:cs="Times New Roman"/>
          <w:sz w:val="24"/>
          <w:szCs w:val="24"/>
        </w:rPr>
        <w:tab/>
      </w:r>
      <w:r w:rsidRPr="001A765E">
        <w:rPr>
          <w:rFonts w:ascii="Times New Roman" w:hAnsi="Times New Roman" w:cs="Times New Roman"/>
          <w:sz w:val="24"/>
          <w:szCs w:val="24"/>
        </w:rPr>
        <w:t>Collect</w:t>
      </w:r>
      <w:r w:rsidR="00351FA7" w:rsidRPr="001A765E">
        <w:rPr>
          <w:rFonts w:ascii="Times New Roman" w:hAnsi="Times New Roman" w:cs="Times New Roman"/>
          <w:sz w:val="24"/>
          <w:szCs w:val="24"/>
        </w:rPr>
        <w:t>ing</w:t>
      </w:r>
      <w:r w:rsidRPr="001A765E">
        <w:rPr>
          <w:rFonts w:ascii="Times New Roman" w:hAnsi="Times New Roman" w:cs="Times New Roman"/>
          <w:sz w:val="24"/>
          <w:szCs w:val="24"/>
        </w:rPr>
        <w:t xml:space="preserve"> financial statement information from all </w:t>
      </w:r>
      <w:r w:rsidR="00351FA7" w:rsidRPr="001A765E">
        <w:rPr>
          <w:rFonts w:ascii="Times New Roman" w:hAnsi="Times New Roman" w:cs="Times New Roman"/>
          <w:sz w:val="24"/>
          <w:szCs w:val="24"/>
        </w:rPr>
        <w:t>C</w:t>
      </w:r>
      <w:r w:rsidRPr="001A765E">
        <w:rPr>
          <w:rFonts w:ascii="Times New Roman" w:hAnsi="Times New Roman" w:cs="Times New Roman"/>
          <w:sz w:val="24"/>
          <w:szCs w:val="24"/>
        </w:rPr>
        <w:t>andidates and audit</w:t>
      </w:r>
      <w:r w:rsidR="00351FA7" w:rsidRPr="001A765E">
        <w:rPr>
          <w:rFonts w:ascii="Times New Roman" w:hAnsi="Times New Roman" w:cs="Times New Roman"/>
          <w:sz w:val="24"/>
          <w:szCs w:val="24"/>
        </w:rPr>
        <w:t>ing</w:t>
      </w:r>
      <w:r w:rsidRPr="001A765E">
        <w:rPr>
          <w:rFonts w:ascii="Times New Roman" w:hAnsi="Times New Roman" w:cs="Times New Roman"/>
          <w:sz w:val="24"/>
          <w:szCs w:val="24"/>
        </w:rPr>
        <w:t xml:space="preserve"> such information for compliance with this Code. </w:t>
      </w:r>
    </w:p>
    <w:p w14:paraId="5F5AFC78" w14:textId="73EDF66F" w:rsidR="00B26ABE" w:rsidRPr="001A765E" w:rsidRDefault="00B26ABE" w:rsidP="001A765E">
      <w:pPr>
        <w:ind w:left="720" w:right="720" w:hanging="720"/>
        <w:rPr>
          <w:rFonts w:ascii="Times New Roman" w:hAnsi="Times New Roman" w:cs="Times New Roman"/>
          <w:strike/>
          <w:sz w:val="24"/>
          <w:szCs w:val="24"/>
        </w:rPr>
      </w:pPr>
      <w:r w:rsidRPr="001A765E">
        <w:rPr>
          <w:rFonts w:ascii="Times New Roman" w:hAnsi="Times New Roman" w:cs="Times New Roman"/>
          <w:sz w:val="24"/>
          <w:szCs w:val="24"/>
        </w:rPr>
        <w:t>§3.7.9</w:t>
      </w:r>
      <w:r w:rsidR="00F62AFD" w:rsidRPr="001A765E">
        <w:rPr>
          <w:rFonts w:ascii="Times New Roman" w:hAnsi="Times New Roman" w:cs="Times New Roman"/>
          <w:sz w:val="24"/>
          <w:szCs w:val="24"/>
        </w:rPr>
        <w:tab/>
      </w:r>
      <w:r w:rsidRPr="001A765E">
        <w:rPr>
          <w:rFonts w:ascii="Times New Roman" w:hAnsi="Times New Roman" w:cs="Times New Roman"/>
          <w:sz w:val="24"/>
          <w:szCs w:val="24"/>
        </w:rPr>
        <w:t>Ensur</w:t>
      </w:r>
      <w:r w:rsidR="00351FA7" w:rsidRPr="001A765E">
        <w:rPr>
          <w:rFonts w:ascii="Times New Roman" w:hAnsi="Times New Roman" w:cs="Times New Roman"/>
          <w:sz w:val="24"/>
          <w:szCs w:val="24"/>
        </w:rPr>
        <w:t>ing</w:t>
      </w:r>
      <w:r w:rsidRPr="001A765E">
        <w:rPr>
          <w:rFonts w:ascii="Times New Roman" w:hAnsi="Times New Roman" w:cs="Times New Roman"/>
          <w:sz w:val="24"/>
          <w:szCs w:val="24"/>
        </w:rPr>
        <w:t xml:space="preserve"> accurate reimbursement of </w:t>
      </w:r>
      <w:r w:rsidR="00351FA7" w:rsidRPr="001A765E">
        <w:rPr>
          <w:rFonts w:ascii="Times New Roman" w:hAnsi="Times New Roman" w:cs="Times New Roman"/>
          <w:sz w:val="24"/>
          <w:szCs w:val="24"/>
        </w:rPr>
        <w:t>C</w:t>
      </w:r>
      <w:r w:rsidRPr="001A765E">
        <w:rPr>
          <w:rFonts w:ascii="Times New Roman" w:hAnsi="Times New Roman" w:cs="Times New Roman"/>
          <w:sz w:val="24"/>
          <w:szCs w:val="24"/>
        </w:rPr>
        <w:t xml:space="preserve">andidates for legitimate campaign expenses, </w:t>
      </w:r>
      <w:r w:rsidR="00351FA7" w:rsidRPr="001A765E">
        <w:rPr>
          <w:rFonts w:ascii="Times New Roman" w:hAnsi="Times New Roman" w:cs="Times New Roman"/>
          <w:sz w:val="24"/>
          <w:szCs w:val="24"/>
        </w:rPr>
        <w:t xml:space="preserve">following </w:t>
      </w:r>
      <w:r w:rsidRPr="001A765E">
        <w:rPr>
          <w:rFonts w:ascii="Times New Roman" w:hAnsi="Times New Roman" w:cs="Times New Roman"/>
          <w:sz w:val="24"/>
          <w:szCs w:val="24"/>
        </w:rPr>
        <w:t>the procedure outlined in Article 6.</w:t>
      </w:r>
      <w:r w:rsidRPr="001A765E">
        <w:rPr>
          <w:rFonts w:ascii="Times New Roman" w:hAnsi="Times New Roman" w:cs="Times New Roman"/>
          <w:strike/>
          <w:sz w:val="24"/>
          <w:szCs w:val="24"/>
        </w:rPr>
        <w:t xml:space="preserve"> </w:t>
      </w:r>
    </w:p>
    <w:p w14:paraId="40947823" w14:textId="173E1BED" w:rsidR="00B26ABE" w:rsidRPr="001A765E" w:rsidRDefault="00B26ABE" w:rsidP="001A765E">
      <w:pPr>
        <w:ind w:left="720" w:right="720" w:hanging="720"/>
        <w:rPr>
          <w:rFonts w:ascii="Times New Roman" w:hAnsi="Times New Roman" w:cs="Times New Roman"/>
          <w:sz w:val="24"/>
          <w:szCs w:val="24"/>
        </w:rPr>
      </w:pPr>
      <w:r w:rsidRPr="001A765E">
        <w:rPr>
          <w:rFonts w:ascii="Times New Roman" w:hAnsi="Times New Roman" w:cs="Times New Roman"/>
          <w:sz w:val="24"/>
          <w:szCs w:val="24"/>
        </w:rPr>
        <w:t>§3.7.10</w:t>
      </w:r>
      <w:r w:rsidR="00F62AFD" w:rsidRPr="001A765E">
        <w:rPr>
          <w:rFonts w:ascii="Times New Roman" w:hAnsi="Times New Roman" w:cs="Times New Roman"/>
          <w:sz w:val="24"/>
          <w:szCs w:val="24"/>
        </w:rPr>
        <w:t xml:space="preserve"> </w:t>
      </w:r>
      <w:r w:rsidRPr="001A765E">
        <w:rPr>
          <w:rFonts w:ascii="Times New Roman" w:hAnsi="Times New Roman" w:cs="Times New Roman"/>
          <w:sz w:val="24"/>
          <w:szCs w:val="24"/>
        </w:rPr>
        <w:t>Work</w:t>
      </w:r>
      <w:r w:rsidR="00351FA7" w:rsidRPr="001A765E">
        <w:rPr>
          <w:rFonts w:ascii="Times New Roman" w:hAnsi="Times New Roman" w:cs="Times New Roman"/>
          <w:sz w:val="24"/>
          <w:szCs w:val="24"/>
        </w:rPr>
        <w:t>ing</w:t>
      </w:r>
      <w:r w:rsidRPr="001A765E">
        <w:rPr>
          <w:rFonts w:ascii="Times New Roman" w:hAnsi="Times New Roman" w:cs="Times New Roman"/>
          <w:sz w:val="24"/>
          <w:szCs w:val="24"/>
        </w:rPr>
        <w:t xml:space="preserve"> with the Head Elections Commissioner to create an Elections Calendar of important dates to b</w:t>
      </w:r>
      <w:r w:rsidR="00351FA7" w:rsidRPr="001A765E">
        <w:rPr>
          <w:rFonts w:ascii="Times New Roman" w:hAnsi="Times New Roman" w:cs="Times New Roman"/>
          <w:sz w:val="24"/>
          <w:szCs w:val="24"/>
        </w:rPr>
        <w:t>e</w:t>
      </w:r>
      <w:r w:rsidRPr="001A765E">
        <w:rPr>
          <w:rFonts w:ascii="Times New Roman" w:hAnsi="Times New Roman" w:cs="Times New Roman"/>
          <w:sz w:val="24"/>
          <w:szCs w:val="24"/>
        </w:rPr>
        <w:t xml:space="preserve"> distributed as part of the Candidacy Materials. The Elections Calendar shall include all Elections events, any pertinent deadlines for Candidates, and any other dates that the Commission feels are important.</w:t>
      </w:r>
    </w:p>
    <w:p w14:paraId="1AD1A9D0" w14:textId="46047E31" w:rsidR="00B26ABE" w:rsidRPr="001A765E" w:rsidRDefault="00B26ABE" w:rsidP="001A765E">
      <w:pPr>
        <w:ind w:left="720" w:right="720" w:hanging="720"/>
        <w:rPr>
          <w:rFonts w:ascii="Times New Roman" w:hAnsi="Times New Roman" w:cs="Times New Roman"/>
          <w:sz w:val="24"/>
          <w:szCs w:val="24"/>
        </w:rPr>
      </w:pPr>
      <w:r w:rsidRPr="001A765E">
        <w:rPr>
          <w:rFonts w:ascii="Times New Roman" w:hAnsi="Times New Roman" w:cs="Times New Roman"/>
          <w:sz w:val="24"/>
          <w:szCs w:val="24"/>
        </w:rPr>
        <w:t>§3.7.1</w:t>
      </w:r>
      <w:r w:rsidR="00F62AFD" w:rsidRPr="001A765E">
        <w:rPr>
          <w:rFonts w:ascii="Times New Roman" w:hAnsi="Times New Roman" w:cs="Times New Roman"/>
          <w:sz w:val="24"/>
          <w:szCs w:val="24"/>
        </w:rPr>
        <w:t xml:space="preserve">1 </w:t>
      </w:r>
      <w:r w:rsidRPr="001A765E">
        <w:rPr>
          <w:rFonts w:ascii="Times New Roman" w:hAnsi="Times New Roman" w:cs="Times New Roman"/>
          <w:sz w:val="24"/>
          <w:szCs w:val="24"/>
        </w:rPr>
        <w:t>Tak</w:t>
      </w:r>
      <w:r w:rsidR="00351FA7" w:rsidRPr="001A765E">
        <w:rPr>
          <w:rFonts w:ascii="Times New Roman" w:hAnsi="Times New Roman" w:cs="Times New Roman"/>
          <w:sz w:val="24"/>
          <w:szCs w:val="24"/>
        </w:rPr>
        <w:t>ing</w:t>
      </w:r>
      <w:r w:rsidRPr="001A765E">
        <w:rPr>
          <w:rFonts w:ascii="Times New Roman" w:hAnsi="Times New Roman" w:cs="Times New Roman"/>
          <w:sz w:val="24"/>
          <w:szCs w:val="24"/>
        </w:rPr>
        <w:t xml:space="preserve"> meeting minutes for the Commission as directed by the Head Commissioner. </w:t>
      </w:r>
    </w:p>
    <w:p w14:paraId="786C54E5" w14:textId="41995B89" w:rsidR="00B26ABE" w:rsidRPr="001A765E" w:rsidRDefault="00B26ABE" w:rsidP="001A765E">
      <w:pPr>
        <w:ind w:left="720" w:right="720" w:hanging="720"/>
        <w:rPr>
          <w:rFonts w:ascii="Times New Roman" w:hAnsi="Times New Roman" w:cs="Times New Roman"/>
          <w:sz w:val="24"/>
          <w:szCs w:val="24"/>
        </w:rPr>
      </w:pPr>
      <w:r w:rsidRPr="001A765E">
        <w:rPr>
          <w:rFonts w:ascii="Times New Roman" w:hAnsi="Times New Roman" w:cs="Times New Roman"/>
          <w:sz w:val="24"/>
          <w:szCs w:val="24"/>
        </w:rPr>
        <w:t>§3.7.12</w:t>
      </w:r>
      <w:r w:rsidR="00F62AFD" w:rsidRPr="001A765E">
        <w:rPr>
          <w:rFonts w:ascii="Times New Roman" w:hAnsi="Times New Roman" w:cs="Times New Roman"/>
          <w:sz w:val="24"/>
          <w:szCs w:val="24"/>
        </w:rPr>
        <w:t xml:space="preserve"> </w:t>
      </w:r>
      <w:r w:rsidRPr="001A765E">
        <w:rPr>
          <w:rFonts w:ascii="Times New Roman" w:hAnsi="Times New Roman" w:cs="Times New Roman"/>
          <w:sz w:val="24"/>
          <w:szCs w:val="24"/>
        </w:rPr>
        <w:t>Assist</w:t>
      </w:r>
      <w:r w:rsidR="00351FA7" w:rsidRPr="001A765E">
        <w:rPr>
          <w:rFonts w:ascii="Times New Roman" w:hAnsi="Times New Roman" w:cs="Times New Roman"/>
          <w:sz w:val="24"/>
          <w:szCs w:val="24"/>
        </w:rPr>
        <w:t>ing</w:t>
      </w:r>
      <w:r w:rsidRPr="001A765E">
        <w:rPr>
          <w:rFonts w:ascii="Times New Roman" w:hAnsi="Times New Roman" w:cs="Times New Roman"/>
          <w:sz w:val="24"/>
          <w:szCs w:val="24"/>
        </w:rPr>
        <w:t xml:space="preserve"> with compilation and writing of the summary report of the elections that is to be provided to the newly elected Steering Committee, as outlined in §3.4.</w:t>
      </w:r>
    </w:p>
    <w:p w14:paraId="37FE74A6" w14:textId="3569F578" w:rsidR="00B26ABE" w:rsidRPr="001A765E" w:rsidRDefault="00B26ABE" w:rsidP="001A765E">
      <w:pPr>
        <w:ind w:hanging="720"/>
        <w:rPr>
          <w:rFonts w:ascii="Times New Roman" w:hAnsi="Times New Roman" w:cs="Times New Roman"/>
          <w:sz w:val="24"/>
          <w:szCs w:val="24"/>
        </w:rPr>
      </w:pPr>
      <w:r w:rsidRPr="001A765E">
        <w:rPr>
          <w:rFonts w:ascii="Times New Roman" w:hAnsi="Times New Roman" w:cs="Times New Roman"/>
          <w:sz w:val="24"/>
          <w:szCs w:val="24"/>
        </w:rPr>
        <w:lastRenderedPageBreak/>
        <w:t>§3.8</w:t>
      </w:r>
      <w:r w:rsidR="00F62AFD" w:rsidRPr="001A765E">
        <w:rPr>
          <w:rFonts w:ascii="Times New Roman" w:hAnsi="Times New Roman" w:cs="Times New Roman"/>
          <w:sz w:val="24"/>
          <w:szCs w:val="24"/>
        </w:rPr>
        <w:tab/>
      </w:r>
      <w:r w:rsidRPr="001A765E">
        <w:rPr>
          <w:rFonts w:ascii="Times New Roman" w:hAnsi="Times New Roman" w:cs="Times New Roman"/>
          <w:sz w:val="24"/>
          <w:szCs w:val="24"/>
        </w:rPr>
        <w:t xml:space="preserve">All Commissioners are joint and severally liable for the wrongdoings of individual Commissioners and the Commission as a whole. </w:t>
      </w:r>
    </w:p>
    <w:p w14:paraId="0A9EEE34" w14:textId="1A1C8152" w:rsidR="00B26ABE" w:rsidRPr="001A765E" w:rsidRDefault="00B26ABE" w:rsidP="001A765E">
      <w:pPr>
        <w:ind w:hanging="720"/>
        <w:rPr>
          <w:rFonts w:ascii="Times New Roman" w:hAnsi="Times New Roman" w:cs="Times New Roman"/>
          <w:sz w:val="24"/>
          <w:szCs w:val="24"/>
        </w:rPr>
      </w:pPr>
      <w:r w:rsidRPr="001A765E">
        <w:rPr>
          <w:rFonts w:ascii="Times New Roman" w:hAnsi="Times New Roman" w:cs="Times New Roman"/>
          <w:sz w:val="24"/>
          <w:szCs w:val="24"/>
        </w:rPr>
        <w:t>§3.9</w:t>
      </w:r>
      <w:r w:rsidR="00F62AFD" w:rsidRPr="001A765E">
        <w:rPr>
          <w:rFonts w:ascii="Times New Roman" w:hAnsi="Times New Roman" w:cs="Times New Roman"/>
          <w:sz w:val="24"/>
          <w:szCs w:val="24"/>
        </w:rPr>
        <w:tab/>
      </w:r>
      <w:r w:rsidRPr="001A765E">
        <w:rPr>
          <w:rFonts w:ascii="Times New Roman" w:hAnsi="Times New Roman" w:cs="Times New Roman"/>
          <w:sz w:val="24"/>
          <w:szCs w:val="24"/>
        </w:rPr>
        <w:t xml:space="preserve">The current Chief Justice of the UPUA Judicial Board shall serve as the Head Elections </w:t>
      </w:r>
      <w:r w:rsidR="00626E53" w:rsidRPr="001A765E">
        <w:rPr>
          <w:rFonts w:ascii="Times New Roman" w:hAnsi="Times New Roman" w:cs="Times New Roman"/>
          <w:sz w:val="24"/>
          <w:szCs w:val="24"/>
        </w:rPr>
        <w:t>Commissioner and</w:t>
      </w:r>
      <w:r w:rsidR="00A02981" w:rsidRPr="001A765E">
        <w:rPr>
          <w:rFonts w:ascii="Times New Roman" w:hAnsi="Times New Roman" w:cs="Times New Roman"/>
          <w:sz w:val="24"/>
          <w:szCs w:val="24"/>
        </w:rPr>
        <w:t xml:space="preserve"> </w:t>
      </w:r>
      <w:r w:rsidRPr="001A765E">
        <w:rPr>
          <w:rFonts w:ascii="Times New Roman" w:hAnsi="Times New Roman" w:cs="Times New Roman"/>
          <w:sz w:val="24"/>
          <w:szCs w:val="24"/>
        </w:rPr>
        <w:t xml:space="preserve">shall assign all other </w:t>
      </w:r>
      <w:r w:rsidR="001647C2" w:rsidRPr="001A765E">
        <w:rPr>
          <w:rFonts w:ascii="Times New Roman" w:hAnsi="Times New Roman" w:cs="Times New Roman"/>
          <w:sz w:val="24"/>
          <w:szCs w:val="24"/>
        </w:rPr>
        <w:t>C</w:t>
      </w:r>
      <w:r w:rsidRPr="001A765E">
        <w:rPr>
          <w:rFonts w:ascii="Times New Roman" w:hAnsi="Times New Roman" w:cs="Times New Roman"/>
          <w:sz w:val="24"/>
          <w:szCs w:val="24"/>
        </w:rPr>
        <w:t xml:space="preserve">ommissioner roles to members of the UPUA Judicial Board. </w:t>
      </w:r>
    </w:p>
    <w:p w14:paraId="0E24FA5D" w14:textId="5299E67A" w:rsidR="00B26ABE" w:rsidRPr="001A765E" w:rsidRDefault="00B26ABE" w:rsidP="001A765E">
      <w:pPr>
        <w:ind w:hanging="720"/>
        <w:rPr>
          <w:rFonts w:ascii="Times New Roman" w:hAnsi="Times New Roman" w:cs="Times New Roman"/>
          <w:sz w:val="24"/>
          <w:szCs w:val="24"/>
        </w:rPr>
      </w:pPr>
      <w:r w:rsidRPr="001A765E">
        <w:rPr>
          <w:rFonts w:ascii="Times New Roman" w:hAnsi="Times New Roman" w:cs="Times New Roman"/>
          <w:sz w:val="24"/>
          <w:szCs w:val="24"/>
        </w:rPr>
        <w:t>§3.10</w:t>
      </w:r>
      <w:r w:rsidR="00626E53" w:rsidRPr="001A765E">
        <w:rPr>
          <w:rFonts w:ascii="Times New Roman" w:hAnsi="Times New Roman" w:cs="Times New Roman"/>
          <w:sz w:val="24"/>
          <w:szCs w:val="24"/>
        </w:rPr>
        <w:tab/>
      </w:r>
      <w:r w:rsidRPr="001A765E">
        <w:rPr>
          <w:rFonts w:ascii="Times New Roman" w:hAnsi="Times New Roman" w:cs="Times New Roman"/>
          <w:sz w:val="24"/>
          <w:szCs w:val="24"/>
        </w:rPr>
        <w:t>The following independent provisions shall be in place and applicable to all Officials from time of application for Office</w:t>
      </w:r>
      <w:r w:rsidR="001647C2" w:rsidRPr="001A765E">
        <w:rPr>
          <w:rFonts w:ascii="Times New Roman" w:hAnsi="Times New Roman" w:cs="Times New Roman"/>
          <w:sz w:val="24"/>
          <w:szCs w:val="24"/>
        </w:rPr>
        <w:t>,</w:t>
      </w:r>
      <w:r w:rsidRPr="001A765E">
        <w:rPr>
          <w:rFonts w:ascii="Times New Roman" w:hAnsi="Times New Roman" w:cs="Times New Roman"/>
          <w:sz w:val="24"/>
          <w:szCs w:val="24"/>
        </w:rPr>
        <w:t xml:space="preserve"> and to volunteers of the Commission and poll workers from the time of their selection:  </w:t>
      </w:r>
    </w:p>
    <w:p w14:paraId="3BA5817A" w14:textId="26A757B2" w:rsidR="00B26ABE" w:rsidRPr="001A765E" w:rsidRDefault="00B26ABE" w:rsidP="001A765E">
      <w:pPr>
        <w:ind w:left="720" w:right="720" w:hanging="720"/>
        <w:rPr>
          <w:rFonts w:ascii="Times New Roman" w:hAnsi="Times New Roman" w:cs="Times New Roman"/>
          <w:sz w:val="24"/>
          <w:szCs w:val="24"/>
        </w:rPr>
      </w:pPr>
      <w:r w:rsidRPr="001A765E">
        <w:rPr>
          <w:rFonts w:ascii="Times New Roman" w:hAnsi="Times New Roman" w:cs="Times New Roman"/>
          <w:sz w:val="24"/>
          <w:szCs w:val="24"/>
        </w:rPr>
        <w:t>§3.10.1</w:t>
      </w:r>
      <w:r w:rsidR="00626E53" w:rsidRPr="001A765E">
        <w:rPr>
          <w:rFonts w:ascii="Times New Roman" w:hAnsi="Times New Roman" w:cs="Times New Roman"/>
          <w:sz w:val="24"/>
          <w:szCs w:val="24"/>
        </w:rPr>
        <w:t xml:space="preserve"> </w:t>
      </w:r>
      <w:r w:rsidRPr="001A765E">
        <w:rPr>
          <w:rFonts w:ascii="Times New Roman" w:hAnsi="Times New Roman" w:cs="Times New Roman"/>
          <w:sz w:val="24"/>
          <w:szCs w:val="24"/>
        </w:rPr>
        <w:t>No Commissioner, volunteer of the Commission, or poll worker shall be affiliated in fact or in appearance with any candidate or any campaign by providing aid or causing harm.</w:t>
      </w:r>
    </w:p>
    <w:p w14:paraId="5764E7EE" w14:textId="355C269E" w:rsidR="00B26ABE" w:rsidRPr="001A765E" w:rsidRDefault="00B26ABE" w:rsidP="001A765E">
      <w:pPr>
        <w:ind w:hanging="720"/>
        <w:rPr>
          <w:rFonts w:ascii="Times New Roman" w:hAnsi="Times New Roman" w:cs="Times New Roman"/>
          <w:strike/>
          <w:sz w:val="24"/>
          <w:szCs w:val="24"/>
        </w:rPr>
      </w:pPr>
      <w:r w:rsidRPr="001A765E">
        <w:rPr>
          <w:rFonts w:ascii="Times New Roman" w:hAnsi="Times New Roman" w:cs="Times New Roman"/>
          <w:sz w:val="24"/>
          <w:szCs w:val="24"/>
        </w:rPr>
        <w:t>§3.</w:t>
      </w:r>
      <w:r w:rsidR="00626E53" w:rsidRPr="001A765E">
        <w:rPr>
          <w:rFonts w:ascii="Times New Roman" w:hAnsi="Times New Roman" w:cs="Times New Roman"/>
          <w:sz w:val="24"/>
          <w:szCs w:val="24"/>
        </w:rPr>
        <w:t>1</w:t>
      </w:r>
      <w:r w:rsidRPr="001A765E">
        <w:rPr>
          <w:rFonts w:ascii="Times New Roman" w:hAnsi="Times New Roman" w:cs="Times New Roman"/>
          <w:sz w:val="24"/>
          <w:szCs w:val="24"/>
        </w:rPr>
        <w:t>1</w:t>
      </w:r>
      <w:r w:rsidR="00626E53" w:rsidRPr="001A765E">
        <w:rPr>
          <w:rFonts w:ascii="Times New Roman" w:hAnsi="Times New Roman" w:cs="Times New Roman"/>
          <w:sz w:val="24"/>
          <w:szCs w:val="24"/>
        </w:rPr>
        <w:tab/>
      </w:r>
      <w:r w:rsidRPr="001A765E">
        <w:rPr>
          <w:rFonts w:ascii="Times New Roman" w:hAnsi="Times New Roman" w:cs="Times New Roman"/>
          <w:sz w:val="24"/>
          <w:szCs w:val="24"/>
        </w:rPr>
        <w:t>No Commissioner shall be eligible for the first appointment or election to any office in</w:t>
      </w:r>
      <w:r w:rsidR="001C0BE7" w:rsidRPr="001A765E">
        <w:rPr>
          <w:rFonts w:ascii="Times New Roman" w:hAnsi="Times New Roman" w:cs="Times New Roman"/>
          <w:sz w:val="24"/>
          <w:szCs w:val="24"/>
        </w:rPr>
        <w:t xml:space="preserve"> the</w:t>
      </w:r>
      <w:r w:rsidRPr="001A765E">
        <w:rPr>
          <w:rFonts w:ascii="Times New Roman" w:hAnsi="Times New Roman" w:cs="Times New Roman"/>
          <w:sz w:val="24"/>
          <w:szCs w:val="24"/>
        </w:rPr>
        <w:t xml:space="preserve"> UPUA, except as a Justice in the UPUA Judicial Board, for the assembly directly following the Commissioner's term unless a formal resignation from the UPUA Judicial Board and the Commission is made effective by 5:00 PM on the second </w:t>
      </w:r>
      <w:r w:rsidR="003D36DE">
        <w:rPr>
          <w:rFonts w:ascii="Times New Roman" w:hAnsi="Times New Roman" w:cs="Times New Roman"/>
          <w:sz w:val="24"/>
          <w:szCs w:val="24"/>
        </w:rPr>
        <w:t xml:space="preserve">(2nd) </w:t>
      </w:r>
      <w:r w:rsidRPr="001A765E">
        <w:rPr>
          <w:rFonts w:ascii="Times New Roman" w:hAnsi="Times New Roman" w:cs="Times New Roman"/>
          <w:sz w:val="24"/>
          <w:szCs w:val="24"/>
        </w:rPr>
        <w:t xml:space="preserve">academic Wednesday of the Spring semester. </w:t>
      </w:r>
    </w:p>
    <w:p w14:paraId="552281A8" w14:textId="561AF826" w:rsidR="00B26ABE" w:rsidRPr="001A765E" w:rsidRDefault="00626E53" w:rsidP="001A765E">
      <w:pPr>
        <w:ind w:left="720" w:right="720" w:hanging="720"/>
        <w:rPr>
          <w:rFonts w:ascii="Times New Roman" w:hAnsi="Times New Roman" w:cs="Times New Roman"/>
          <w:sz w:val="24"/>
          <w:szCs w:val="24"/>
        </w:rPr>
      </w:pPr>
      <w:r w:rsidRPr="001A765E">
        <w:rPr>
          <w:rFonts w:ascii="Times New Roman" w:hAnsi="Times New Roman" w:cs="Times New Roman"/>
          <w:sz w:val="24"/>
          <w:szCs w:val="24"/>
        </w:rPr>
        <w:t xml:space="preserve">§3.11.1 </w:t>
      </w:r>
      <w:r w:rsidR="00B26ABE" w:rsidRPr="001A765E">
        <w:rPr>
          <w:rFonts w:ascii="Times New Roman" w:hAnsi="Times New Roman" w:cs="Times New Roman"/>
          <w:sz w:val="24"/>
          <w:szCs w:val="24"/>
        </w:rPr>
        <w:t xml:space="preserve">Commissioners are eligible to run for office during special elections resulting from the resignation or removal of any office-holding member of UPUA, provided that the Commissioner resigns from the UPUA Judicial Board and the Commission immediately upon the establishment of a day for the special election. </w:t>
      </w:r>
    </w:p>
    <w:p w14:paraId="27D4EEF6" w14:textId="65D387B2" w:rsidR="00B26ABE" w:rsidRPr="001A765E" w:rsidRDefault="00B26ABE" w:rsidP="001A765E">
      <w:pPr>
        <w:ind w:hanging="720"/>
        <w:rPr>
          <w:rFonts w:ascii="Times New Roman" w:hAnsi="Times New Roman" w:cs="Times New Roman"/>
          <w:strike/>
          <w:sz w:val="24"/>
          <w:szCs w:val="24"/>
        </w:rPr>
      </w:pPr>
      <w:r w:rsidRPr="001A765E">
        <w:rPr>
          <w:rFonts w:ascii="Times New Roman" w:hAnsi="Times New Roman" w:cs="Times New Roman"/>
          <w:sz w:val="24"/>
          <w:szCs w:val="24"/>
        </w:rPr>
        <w:t>§3.12</w:t>
      </w:r>
      <w:r w:rsidR="00626E53" w:rsidRPr="001A765E">
        <w:rPr>
          <w:rFonts w:ascii="Times New Roman" w:hAnsi="Times New Roman" w:cs="Times New Roman"/>
          <w:sz w:val="24"/>
          <w:szCs w:val="24"/>
        </w:rPr>
        <w:tab/>
      </w:r>
      <w:r w:rsidRPr="001A765E">
        <w:rPr>
          <w:rFonts w:ascii="Times New Roman" w:hAnsi="Times New Roman" w:cs="Times New Roman"/>
          <w:sz w:val="24"/>
          <w:szCs w:val="24"/>
        </w:rPr>
        <w:t xml:space="preserve">Upon referral by any University Park undergraduate student for </w:t>
      </w:r>
      <w:r w:rsidR="001C0BE7" w:rsidRPr="001A765E">
        <w:rPr>
          <w:rFonts w:ascii="Times New Roman" w:hAnsi="Times New Roman" w:cs="Times New Roman"/>
          <w:sz w:val="24"/>
          <w:szCs w:val="24"/>
        </w:rPr>
        <w:t>alleged violations of the C</w:t>
      </w:r>
      <w:r w:rsidRPr="001A765E">
        <w:rPr>
          <w:rFonts w:ascii="Times New Roman" w:hAnsi="Times New Roman" w:cs="Times New Roman"/>
          <w:sz w:val="24"/>
          <w:szCs w:val="24"/>
        </w:rPr>
        <w:t xml:space="preserve">ode, </w:t>
      </w:r>
      <w:r w:rsidR="001C0BE7" w:rsidRPr="001A765E">
        <w:rPr>
          <w:rFonts w:ascii="Times New Roman" w:hAnsi="Times New Roman" w:cs="Times New Roman"/>
          <w:sz w:val="24"/>
          <w:szCs w:val="24"/>
        </w:rPr>
        <w:t>each</w:t>
      </w:r>
      <w:r w:rsidRPr="001A765E">
        <w:rPr>
          <w:rFonts w:ascii="Times New Roman" w:hAnsi="Times New Roman" w:cs="Times New Roman"/>
          <w:sz w:val="24"/>
          <w:szCs w:val="24"/>
        </w:rPr>
        <w:t xml:space="preserve"> Commissioner shall review the </w:t>
      </w:r>
      <w:r w:rsidR="001C0BE7" w:rsidRPr="001A765E">
        <w:rPr>
          <w:rFonts w:ascii="Times New Roman" w:hAnsi="Times New Roman" w:cs="Times New Roman"/>
          <w:sz w:val="24"/>
          <w:szCs w:val="24"/>
        </w:rPr>
        <w:t>allegations to see if they have a</w:t>
      </w:r>
      <w:r w:rsidRPr="001A765E">
        <w:rPr>
          <w:rFonts w:ascii="Times New Roman" w:hAnsi="Times New Roman" w:cs="Times New Roman"/>
          <w:sz w:val="24"/>
          <w:szCs w:val="24"/>
        </w:rPr>
        <w:t xml:space="preserve"> conflict of interest. Commissioners who have conflicts of interest shall recuse themselves. If there are more than three (3) recusals</w:t>
      </w:r>
      <w:r w:rsidR="001C0BE7" w:rsidRPr="001A765E">
        <w:rPr>
          <w:rFonts w:ascii="Times New Roman" w:hAnsi="Times New Roman" w:cs="Times New Roman"/>
          <w:sz w:val="24"/>
          <w:szCs w:val="24"/>
        </w:rPr>
        <w:t xml:space="preserve"> for an alleged violation of the Code</w:t>
      </w:r>
      <w:r w:rsidRPr="001A765E">
        <w:rPr>
          <w:rFonts w:ascii="Times New Roman" w:hAnsi="Times New Roman" w:cs="Times New Roman"/>
          <w:sz w:val="24"/>
          <w:szCs w:val="24"/>
        </w:rPr>
        <w:t xml:space="preserve">, the Steering Committee will hear the review. </w:t>
      </w:r>
    </w:p>
    <w:p w14:paraId="674D51C8" w14:textId="657C3444" w:rsidR="00B26ABE" w:rsidRPr="001A765E" w:rsidRDefault="00B26ABE" w:rsidP="001A765E">
      <w:pPr>
        <w:ind w:left="720" w:right="720" w:hanging="720"/>
        <w:rPr>
          <w:rFonts w:ascii="Times New Roman" w:hAnsi="Times New Roman" w:cs="Times New Roman"/>
          <w:strike/>
          <w:sz w:val="24"/>
          <w:szCs w:val="24"/>
        </w:rPr>
      </w:pPr>
      <w:r w:rsidRPr="001A765E">
        <w:rPr>
          <w:rFonts w:ascii="Times New Roman" w:hAnsi="Times New Roman" w:cs="Times New Roman"/>
          <w:sz w:val="24"/>
          <w:szCs w:val="24"/>
        </w:rPr>
        <w:t>§3.12.1</w:t>
      </w:r>
      <w:r w:rsidR="00626E53" w:rsidRPr="001A765E">
        <w:rPr>
          <w:rFonts w:ascii="Times New Roman" w:hAnsi="Times New Roman" w:cs="Times New Roman"/>
          <w:sz w:val="24"/>
          <w:szCs w:val="24"/>
        </w:rPr>
        <w:t xml:space="preserve"> </w:t>
      </w:r>
      <w:r w:rsidRPr="001A765E">
        <w:rPr>
          <w:rFonts w:ascii="Times New Roman" w:hAnsi="Times New Roman" w:cs="Times New Roman"/>
          <w:sz w:val="24"/>
          <w:szCs w:val="24"/>
        </w:rPr>
        <w:t xml:space="preserve">The voting members of the Steering Committee may remove the individual in question from the </w:t>
      </w:r>
      <w:r w:rsidR="001C0BE7" w:rsidRPr="001A765E">
        <w:rPr>
          <w:rFonts w:ascii="Times New Roman" w:hAnsi="Times New Roman" w:cs="Times New Roman"/>
          <w:sz w:val="24"/>
          <w:szCs w:val="24"/>
        </w:rPr>
        <w:t>C</w:t>
      </w:r>
      <w:r w:rsidRPr="001A765E">
        <w:rPr>
          <w:rFonts w:ascii="Times New Roman" w:hAnsi="Times New Roman" w:cs="Times New Roman"/>
          <w:sz w:val="24"/>
          <w:szCs w:val="24"/>
        </w:rPr>
        <w:t xml:space="preserve">ommission with </w:t>
      </w:r>
      <w:r w:rsidR="001C0BE7" w:rsidRPr="001A765E">
        <w:rPr>
          <w:rFonts w:ascii="Times New Roman" w:hAnsi="Times New Roman" w:cs="Times New Roman"/>
          <w:sz w:val="24"/>
          <w:szCs w:val="24"/>
        </w:rPr>
        <w:t>three (</w:t>
      </w:r>
      <w:r w:rsidRPr="001A765E">
        <w:rPr>
          <w:rFonts w:ascii="Times New Roman" w:hAnsi="Times New Roman" w:cs="Times New Roman"/>
          <w:sz w:val="24"/>
          <w:szCs w:val="24"/>
        </w:rPr>
        <w:t>3</w:t>
      </w:r>
      <w:r w:rsidR="001C0BE7" w:rsidRPr="001A765E">
        <w:rPr>
          <w:rFonts w:ascii="Times New Roman" w:hAnsi="Times New Roman" w:cs="Times New Roman"/>
          <w:sz w:val="24"/>
          <w:szCs w:val="24"/>
        </w:rPr>
        <w:t>)</w:t>
      </w:r>
      <w:r w:rsidRPr="001A765E">
        <w:rPr>
          <w:rFonts w:ascii="Times New Roman" w:hAnsi="Times New Roman" w:cs="Times New Roman"/>
          <w:sz w:val="24"/>
          <w:szCs w:val="24"/>
        </w:rPr>
        <w:t xml:space="preserve"> votes confirming the removal. Removal from the Commission shall not be construed to mean removal from any of the individual’s other positions in </w:t>
      </w:r>
      <w:r w:rsidR="001C0BE7" w:rsidRPr="001A765E">
        <w:rPr>
          <w:rFonts w:ascii="Times New Roman" w:hAnsi="Times New Roman" w:cs="Times New Roman"/>
          <w:sz w:val="24"/>
          <w:szCs w:val="24"/>
        </w:rPr>
        <w:t xml:space="preserve">the </w:t>
      </w:r>
      <w:r w:rsidRPr="001A765E">
        <w:rPr>
          <w:rFonts w:ascii="Times New Roman" w:hAnsi="Times New Roman" w:cs="Times New Roman"/>
          <w:sz w:val="24"/>
          <w:szCs w:val="24"/>
        </w:rPr>
        <w:t xml:space="preserve">UPUA. If a member of </w:t>
      </w:r>
      <w:r w:rsidR="001C0BE7" w:rsidRPr="001A765E">
        <w:rPr>
          <w:rFonts w:ascii="Times New Roman" w:hAnsi="Times New Roman" w:cs="Times New Roman"/>
          <w:sz w:val="24"/>
          <w:szCs w:val="24"/>
        </w:rPr>
        <w:t xml:space="preserve">the </w:t>
      </w:r>
      <w:r w:rsidRPr="001A765E">
        <w:rPr>
          <w:rFonts w:ascii="Times New Roman" w:hAnsi="Times New Roman" w:cs="Times New Roman"/>
          <w:sz w:val="24"/>
          <w:szCs w:val="24"/>
        </w:rPr>
        <w:t xml:space="preserve">Steering </w:t>
      </w:r>
      <w:r w:rsidR="001C0BE7" w:rsidRPr="001A765E">
        <w:rPr>
          <w:rFonts w:ascii="Times New Roman" w:hAnsi="Times New Roman" w:cs="Times New Roman"/>
          <w:sz w:val="24"/>
          <w:szCs w:val="24"/>
        </w:rPr>
        <w:t xml:space="preserve">Committee </w:t>
      </w:r>
      <w:r w:rsidRPr="001A765E">
        <w:rPr>
          <w:rFonts w:ascii="Times New Roman" w:hAnsi="Times New Roman" w:cs="Times New Roman"/>
          <w:sz w:val="24"/>
          <w:szCs w:val="24"/>
        </w:rPr>
        <w:t xml:space="preserve">is </w:t>
      </w:r>
      <w:r w:rsidR="001C0BE7" w:rsidRPr="001A765E">
        <w:rPr>
          <w:rFonts w:ascii="Times New Roman" w:hAnsi="Times New Roman" w:cs="Times New Roman"/>
          <w:sz w:val="24"/>
          <w:szCs w:val="24"/>
        </w:rPr>
        <w:t xml:space="preserve">in </w:t>
      </w:r>
      <w:r w:rsidRPr="001A765E">
        <w:rPr>
          <w:rFonts w:ascii="Times New Roman" w:hAnsi="Times New Roman" w:cs="Times New Roman"/>
          <w:sz w:val="24"/>
          <w:szCs w:val="24"/>
        </w:rPr>
        <w:t>any</w:t>
      </w:r>
      <w:r w:rsidR="001C0BE7" w:rsidRPr="001A765E">
        <w:rPr>
          <w:rFonts w:ascii="Times New Roman" w:hAnsi="Times New Roman" w:cs="Times New Roman"/>
          <w:sz w:val="24"/>
          <w:szCs w:val="24"/>
        </w:rPr>
        <w:t xml:space="preserve"> </w:t>
      </w:r>
      <w:r w:rsidRPr="001A765E">
        <w:rPr>
          <w:rFonts w:ascii="Times New Roman" w:hAnsi="Times New Roman" w:cs="Times New Roman"/>
          <w:sz w:val="24"/>
          <w:szCs w:val="24"/>
        </w:rPr>
        <w:t xml:space="preserve">way involved in an </w:t>
      </w:r>
      <w:r w:rsidR="001C0BE7" w:rsidRPr="001A765E">
        <w:rPr>
          <w:rFonts w:ascii="Times New Roman" w:hAnsi="Times New Roman" w:cs="Times New Roman"/>
          <w:sz w:val="24"/>
          <w:szCs w:val="24"/>
        </w:rPr>
        <w:t>election,</w:t>
      </w:r>
      <w:r w:rsidRPr="001A765E">
        <w:rPr>
          <w:rFonts w:ascii="Times New Roman" w:hAnsi="Times New Roman" w:cs="Times New Roman"/>
          <w:sz w:val="24"/>
          <w:szCs w:val="24"/>
        </w:rPr>
        <w:t xml:space="preserve"> they </w:t>
      </w:r>
      <w:r w:rsidR="001C0BE7" w:rsidRPr="001A765E">
        <w:rPr>
          <w:rFonts w:ascii="Times New Roman" w:hAnsi="Times New Roman" w:cs="Times New Roman"/>
          <w:sz w:val="24"/>
          <w:szCs w:val="24"/>
        </w:rPr>
        <w:t>shall</w:t>
      </w:r>
      <w:r w:rsidRPr="001A765E">
        <w:rPr>
          <w:rFonts w:ascii="Times New Roman" w:hAnsi="Times New Roman" w:cs="Times New Roman"/>
          <w:sz w:val="24"/>
          <w:szCs w:val="24"/>
        </w:rPr>
        <w:t xml:space="preserve"> recuse themselves from any involvement with the Commission.  </w:t>
      </w:r>
    </w:p>
    <w:p w14:paraId="752D935D" w14:textId="6AB1666A" w:rsidR="00B26ABE" w:rsidRPr="001A765E" w:rsidRDefault="00B26ABE" w:rsidP="001A765E">
      <w:pPr>
        <w:ind w:left="720" w:right="720" w:hanging="720"/>
        <w:rPr>
          <w:rFonts w:ascii="Times New Roman" w:hAnsi="Times New Roman" w:cs="Times New Roman"/>
          <w:strike/>
          <w:sz w:val="24"/>
          <w:szCs w:val="24"/>
        </w:rPr>
      </w:pPr>
      <w:r w:rsidRPr="001A765E">
        <w:rPr>
          <w:rFonts w:ascii="Times New Roman" w:hAnsi="Times New Roman" w:cs="Times New Roman"/>
          <w:sz w:val="24"/>
          <w:szCs w:val="24"/>
        </w:rPr>
        <w:t>§3.12.2</w:t>
      </w:r>
      <w:r w:rsidR="00626E53" w:rsidRPr="001A765E">
        <w:rPr>
          <w:rFonts w:ascii="Times New Roman" w:hAnsi="Times New Roman" w:cs="Times New Roman"/>
          <w:sz w:val="24"/>
          <w:szCs w:val="24"/>
        </w:rPr>
        <w:t xml:space="preserve"> </w:t>
      </w:r>
      <w:r w:rsidRPr="001A765E">
        <w:rPr>
          <w:rFonts w:ascii="Times New Roman" w:hAnsi="Times New Roman" w:cs="Times New Roman"/>
          <w:sz w:val="24"/>
          <w:szCs w:val="24"/>
        </w:rPr>
        <w:t>The Elections Commission may also remove the individual in question from the Commission by</w:t>
      </w:r>
      <w:r w:rsidR="001C0BE7" w:rsidRPr="001A765E">
        <w:rPr>
          <w:rFonts w:ascii="Times New Roman" w:hAnsi="Times New Roman" w:cs="Times New Roman"/>
          <w:sz w:val="24"/>
          <w:szCs w:val="24"/>
        </w:rPr>
        <w:t xml:space="preserve"> </w:t>
      </w:r>
      <w:r w:rsidRPr="001A765E">
        <w:rPr>
          <w:rFonts w:ascii="Times New Roman" w:hAnsi="Times New Roman" w:cs="Times New Roman"/>
          <w:sz w:val="24"/>
          <w:szCs w:val="24"/>
        </w:rPr>
        <w:t xml:space="preserve">a majority vote. The individual in question </w:t>
      </w:r>
      <w:r w:rsidR="001C0BE7" w:rsidRPr="001A765E">
        <w:rPr>
          <w:rFonts w:ascii="Times New Roman" w:hAnsi="Times New Roman" w:cs="Times New Roman"/>
          <w:sz w:val="24"/>
          <w:szCs w:val="24"/>
        </w:rPr>
        <w:t>shall</w:t>
      </w:r>
      <w:r w:rsidRPr="001A765E">
        <w:rPr>
          <w:rFonts w:ascii="Times New Roman" w:hAnsi="Times New Roman" w:cs="Times New Roman"/>
          <w:sz w:val="24"/>
          <w:szCs w:val="24"/>
        </w:rPr>
        <w:t xml:space="preserve"> not vote on their removal. Removal from the Commission shall not be construed to mean removal from any of the individual’s other positions in UPUA.</w:t>
      </w:r>
      <w:r w:rsidRPr="001A765E">
        <w:rPr>
          <w:rFonts w:ascii="Times New Roman" w:hAnsi="Times New Roman" w:cs="Times New Roman"/>
          <w:strike/>
          <w:sz w:val="24"/>
          <w:szCs w:val="24"/>
        </w:rPr>
        <w:t xml:space="preserve"> </w:t>
      </w:r>
    </w:p>
    <w:p w14:paraId="707B5C9B" w14:textId="2AA84D6F" w:rsidR="00B26ABE" w:rsidRPr="001A765E" w:rsidRDefault="00B26ABE" w:rsidP="001A765E">
      <w:pPr>
        <w:ind w:left="720" w:right="720" w:hanging="720"/>
        <w:rPr>
          <w:rFonts w:ascii="Times New Roman" w:hAnsi="Times New Roman" w:cs="Times New Roman"/>
          <w:sz w:val="24"/>
          <w:szCs w:val="24"/>
        </w:rPr>
      </w:pPr>
      <w:r w:rsidRPr="001A765E">
        <w:rPr>
          <w:rFonts w:ascii="Times New Roman" w:hAnsi="Times New Roman" w:cs="Times New Roman"/>
          <w:sz w:val="24"/>
          <w:szCs w:val="24"/>
        </w:rPr>
        <w:t>§3.12.3</w:t>
      </w:r>
      <w:r w:rsidR="00626E53" w:rsidRPr="001A765E">
        <w:rPr>
          <w:rFonts w:ascii="Times New Roman" w:hAnsi="Times New Roman" w:cs="Times New Roman"/>
          <w:sz w:val="24"/>
          <w:szCs w:val="24"/>
        </w:rPr>
        <w:t xml:space="preserve"> </w:t>
      </w:r>
      <w:r w:rsidRPr="001A765E">
        <w:rPr>
          <w:rFonts w:ascii="Times New Roman" w:hAnsi="Times New Roman" w:cs="Times New Roman"/>
          <w:sz w:val="24"/>
          <w:szCs w:val="24"/>
        </w:rPr>
        <w:t xml:space="preserve">Replacements of Commissioner shall be selected from the remaining </w:t>
      </w:r>
      <w:r w:rsidR="001C0BE7" w:rsidRPr="001A765E">
        <w:rPr>
          <w:rFonts w:ascii="Times New Roman" w:hAnsi="Times New Roman" w:cs="Times New Roman"/>
          <w:sz w:val="24"/>
          <w:szCs w:val="24"/>
        </w:rPr>
        <w:t xml:space="preserve">members of the UPUA Judicial Board by </w:t>
      </w:r>
      <w:r w:rsidRPr="001A765E">
        <w:rPr>
          <w:rFonts w:ascii="Times New Roman" w:hAnsi="Times New Roman" w:cs="Times New Roman"/>
          <w:sz w:val="24"/>
          <w:szCs w:val="24"/>
        </w:rPr>
        <w:t xml:space="preserve">the Head Elections Commissioner (Chief Justice). </w:t>
      </w:r>
    </w:p>
    <w:p w14:paraId="479C9008" w14:textId="15957A60" w:rsidR="00B26ABE" w:rsidRPr="001A765E" w:rsidRDefault="00B26ABE" w:rsidP="001A765E">
      <w:pPr>
        <w:ind w:left="720" w:hanging="720"/>
        <w:rPr>
          <w:rFonts w:ascii="Times New Roman" w:hAnsi="Times New Roman" w:cs="Times New Roman"/>
          <w:sz w:val="24"/>
          <w:szCs w:val="24"/>
        </w:rPr>
      </w:pPr>
      <w:r w:rsidRPr="001A765E">
        <w:rPr>
          <w:rFonts w:ascii="Times New Roman" w:hAnsi="Times New Roman" w:cs="Times New Roman"/>
          <w:sz w:val="24"/>
          <w:szCs w:val="24"/>
        </w:rPr>
        <w:lastRenderedPageBreak/>
        <w:t xml:space="preserve">cl. </w:t>
      </w:r>
      <w:r w:rsidR="00626E53" w:rsidRPr="001A765E">
        <w:rPr>
          <w:rFonts w:ascii="Times New Roman" w:hAnsi="Times New Roman" w:cs="Times New Roman"/>
          <w:sz w:val="24"/>
          <w:szCs w:val="24"/>
        </w:rPr>
        <w:t>I</w:t>
      </w:r>
      <w:r w:rsidR="00626E53" w:rsidRPr="001A765E">
        <w:rPr>
          <w:rFonts w:ascii="Times New Roman" w:hAnsi="Times New Roman" w:cs="Times New Roman"/>
          <w:sz w:val="24"/>
          <w:szCs w:val="24"/>
        </w:rPr>
        <w:tab/>
      </w:r>
      <w:r w:rsidRPr="001A765E">
        <w:rPr>
          <w:rFonts w:ascii="Times New Roman" w:hAnsi="Times New Roman" w:cs="Times New Roman"/>
          <w:sz w:val="24"/>
          <w:szCs w:val="24"/>
        </w:rPr>
        <w:t xml:space="preserve">If the Head Elections Commissioner is removed, the remaining </w:t>
      </w:r>
      <w:r w:rsidR="001C0BE7" w:rsidRPr="001A765E">
        <w:rPr>
          <w:rFonts w:ascii="Times New Roman" w:hAnsi="Times New Roman" w:cs="Times New Roman"/>
          <w:sz w:val="24"/>
          <w:szCs w:val="24"/>
        </w:rPr>
        <w:t>C</w:t>
      </w:r>
      <w:r w:rsidRPr="001A765E">
        <w:rPr>
          <w:rFonts w:ascii="Times New Roman" w:hAnsi="Times New Roman" w:cs="Times New Roman"/>
          <w:sz w:val="24"/>
          <w:szCs w:val="24"/>
        </w:rPr>
        <w:t xml:space="preserve">ommissioners </w:t>
      </w:r>
      <w:r w:rsidR="001C0BE7" w:rsidRPr="001A765E">
        <w:rPr>
          <w:rFonts w:ascii="Times New Roman" w:hAnsi="Times New Roman" w:cs="Times New Roman"/>
          <w:sz w:val="24"/>
          <w:szCs w:val="24"/>
        </w:rPr>
        <w:t>shall</w:t>
      </w:r>
      <w:r w:rsidRPr="001A765E">
        <w:rPr>
          <w:rFonts w:ascii="Times New Roman" w:hAnsi="Times New Roman" w:cs="Times New Roman"/>
          <w:sz w:val="24"/>
          <w:szCs w:val="24"/>
        </w:rPr>
        <w:t xml:space="preserve"> select a new </w:t>
      </w:r>
      <w:r w:rsidR="001C0BE7" w:rsidRPr="001A765E">
        <w:rPr>
          <w:rFonts w:ascii="Times New Roman" w:hAnsi="Times New Roman" w:cs="Times New Roman"/>
          <w:sz w:val="24"/>
          <w:szCs w:val="24"/>
        </w:rPr>
        <w:t xml:space="preserve">Head Elections Commissioner </w:t>
      </w:r>
      <w:r w:rsidRPr="001A765E">
        <w:rPr>
          <w:rFonts w:ascii="Times New Roman" w:hAnsi="Times New Roman" w:cs="Times New Roman"/>
          <w:sz w:val="24"/>
          <w:szCs w:val="24"/>
        </w:rPr>
        <w:t xml:space="preserve">by a majority vote of the full </w:t>
      </w:r>
      <w:r w:rsidR="001C0BE7" w:rsidRPr="001A765E">
        <w:rPr>
          <w:rFonts w:ascii="Times New Roman" w:hAnsi="Times New Roman" w:cs="Times New Roman"/>
          <w:sz w:val="24"/>
          <w:szCs w:val="24"/>
        </w:rPr>
        <w:t>C</w:t>
      </w:r>
      <w:r w:rsidRPr="001A765E">
        <w:rPr>
          <w:rFonts w:ascii="Times New Roman" w:hAnsi="Times New Roman" w:cs="Times New Roman"/>
          <w:sz w:val="24"/>
          <w:szCs w:val="24"/>
        </w:rPr>
        <w:t xml:space="preserve">ommission. The new Head Commissioner </w:t>
      </w:r>
      <w:r w:rsidR="00A02981" w:rsidRPr="001A765E">
        <w:rPr>
          <w:rFonts w:ascii="Times New Roman" w:hAnsi="Times New Roman" w:cs="Times New Roman"/>
          <w:sz w:val="24"/>
          <w:szCs w:val="24"/>
        </w:rPr>
        <w:t>shall</w:t>
      </w:r>
      <w:r w:rsidRPr="001A765E">
        <w:rPr>
          <w:rFonts w:ascii="Times New Roman" w:hAnsi="Times New Roman" w:cs="Times New Roman"/>
          <w:sz w:val="24"/>
          <w:szCs w:val="24"/>
        </w:rPr>
        <w:t xml:space="preserve"> choose a replacement for themselves </w:t>
      </w:r>
      <w:r w:rsidR="001C0BE7" w:rsidRPr="001A765E">
        <w:rPr>
          <w:rFonts w:ascii="Times New Roman" w:hAnsi="Times New Roman" w:cs="Times New Roman"/>
          <w:sz w:val="24"/>
          <w:szCs w:val="24"/>
        </w:rPr>
        <w:t>from the</w:t>
      </w:r>
      <w:r w:rsidRPr="001A765E">
        <w:rPr>
          <w:rFonts w:ascii="Times New Roman" w:hAnsi="Times New Roman" w:cs="Times New Roman"/>
          <w:sz w:val="24"/>
          <w:szCs w:val="24"/>
        </w:rPr>
        <w:t xml:space="preserve"> remaining</w:t>
      </w:r>
      <w:r w:rsidR="001C0BE7" w:rsidRPr="001A765E">
        <w:rPr>
          <w:rFonts w:ascii="Times New Roman" w:hAnsi="Times New Roman" w:cs="Times New Roman"/>
          <w:sz w:val="24"/>
          <w:szCs w:val="24"/>
        </w:rPr>
        <w:t xml:space="preserve"> members of the UPUA Judicial Board</w:t>
      </w:r>
      <w:r w:rsidRPr="001A765E">
        <w:rPr>
          <w:rFonts w:ascii="Times New Roman" w:hAnsi="Times New Roman" w:cs="Times New Roman"/>
          <w:sz w:val="24"/>
          <w:szCs w:val="24"/>
        </w:rPr>
        <w:t xml:space="preserve">. </w:t>
      </w:r>
    </w:p>
    <w:p w14:paraId="5C4E6822" w14:textId="72CF0C1E" w:rsidR="00B26ABE" w:rsidRPr="001A765E" w:rsidRDefault="00B26ABE" w:rsidP="001A765E">
      <w:pPr>
        <w:ind w:left="720" w:hanging="720"/>
        <w:rPr>
          <w:rFonts w:ascii="Times New Roman" w:hAnsi="Times New Roman" w:cs="Times New Roman"/>
          <w:sz w:val="24"/>
          <w:szCs w:val="24"/>
        </w:rPr>
      </w:pPr>
      <w:r w:rsidRPr="001A765E">
        <w:rPr>
          <w:rFonts w:ascii="Times New Roman" w:hAnsi="Times New Roman" w:cs="Times New Roman"/>
          <w:sz w:val="24"/>
          <w:szCs w:val="24"/>
        </w:rPr>
        <w:t xml:space="preserve">cl. </w:t>
      </w:r>
      <w:r w:rsidR="00626E53" w:rsidRPr="001A765E">
        <w:rPr>
          <w:rFonts w:ascii="Times New Roman" w:eastAsia="MS Gothic" w:hAnsi="Times New Roman" w:cs="Times New Roman"/>
          <w:color w:val="000000"/>
          <w:sz w:val="24"/>
          <w:szCs w:val="24"/>
        </w:rPr>
        <w:t>Ⅱ</w:t>
      </w:r>
      <w:r w:rsidR="00626E53" w:rsidRPr="001A765E">
        <w:rPr>
          <w:rFonts w:ascii="Times New Roman" w:eastAsia="MS Gothic" w:hAnsi="Times New Roman" w:cs="Times New Roman"/>
          <w:color w:val="000000"/>
          <w:sz w:val="24"/>
          <w:szCs w:val="24"/>
        </w:rPr>
        <w:tab/>
        <w:t>I</w:t>
      </w:r>
      <w:r w:rsidRPr="001A765E">
        <w:rPr>
          <w:rFonts w:ascii="Times New Roman" w:hAnsi="Times New Roman" w:cs="Times New Roman"/>
          <w:sz w:val="24"/>
          <w:szCs w:val="24"/>
        </w:rPr>
        <w:t>f there are no remaining</w:t>
      </w:r>
      <w:r w:rsidR="001C0BE7" w:rsidRPr="001A765E">
        <w:rPr>
          <w:rFonts w:ascii="Times New Roman" w:hAnsi="Times New Roman" w:cs="Times New Roman"/>
          <w:sz w:val="24"/>
          <w:szCs w:val="24"/>
        </w:rPr>
        <w:t xml:space="preserve"> members of the UPUA Judicial Board </w:t>
      </w:r>
      <w:r w:rsidRPr="001A765E">
        <w:rPr>
          <w:rFonts w:ascii="Times New Roman" w:hAnsi="Times New Roman" w:cs="Times New Roman"/>
          <w:sz w:val="24"/>
          <w:szCs w:val="24"/>
        </w:rPr>
        <w:t>to fill the position, the Head Elections Commissioner shall assign the vacant role to an existing</w:t>
      </w:r>
      <w:r w:rsidR="00A02981" w:rsidRPr="001A765E">
        <w:rPr>
          <w:rFonts w:ascii="Times New Roman" w:hAnsi="Times New Roman" w:cs="Times New Roman"/>
          <w:sz w:val="24"/>
          <w:szCs w:val="24"/>
        </w:rPr>
        <w:t xml:space="preserve"> </w:t>
      </w:r>
      <w:r w:rsidRPr="001A765E">
        <w:rPr>
          <w:rFonts w:ascii="Times New Roman" w:hAnsi="Times New Roman" w:cs="Times New Roman"/>
          <w:sz w:val="24"/>
          <w:szCs w:val="24"/>
        </w:rPr>
        <w:t xml:space="preserve">Commissioner as an additional responsibility.  </w:t>
      </w:r>
    </w:p>
    <w:p w14:paraId="25DB7AF2" w14:textId="7BD56FDD" w:rsidR="004319C4" w:rsidRPr="001A765E" w:rsidRDefault="00B26ABE" w:rsidP="001A765E">
      <w:pPr>
        <w:ind w:hanging="720"/>
        <w:rPr>
          <w:rFonts w:ascii="Times New Roman" w:hAnsi="Times New Roman" w:cs="Times New Roman"/>
          <w:sz w:val="24"/>
          <w:szCs w:val="24"/>
        </w:rPr>
      </w:pPr>
      <w:r w:rsidRPr="001A765E">
        <w:rPr>
          <w:rFonts w:ascii="Times New Roman" w:hAnsi="Times New Roman" w:cs="Times New Roman"/>
          <w:sz w:val="24"/>
          <w:szCs w:val="24"/>
        </w:rPr>
        <w:t>§3.13</w:t>
      </w:r>
      <w:r w:rsidR="00626E53" w:rsidRPr="001A765E">
        <w:rPr>
          <w:rFonts w:ascii="Times New Roman" w:hAnsi="Times New Roman" w:cs="Times New Roman"/>
          <w:sz w:val="24"/>
          <w:szCs w:val="24"/>
        </w:rPr>
        <w:tab/>
      </w:r>
      <w:r w:rsidRPr="001A765E">
        <w:rPr>
          <w:rFonts w:ascii="Times New Roman" w:hAnsi="Times New Roman" w:cs="Times New Roman"/>
          <w:sz w:val="24"/>
          <w:szCs w:val="24"/>
        </w:rPr>
        <w:t>Discharge of Commission’s duties shall be effective after the Elections Report is finalized.</w:t>
      </w:r>
    </w:p>
    <w:p w14:paraId="070974BA" w14:textId="5E52762C" w:rsidR="00FE4751" w:rsidRPr="00B8437E" w:rsidRDefault="00FE4751" w:rsidP="00B8437E">
      <w:pPr>
        <w:pBdr>
          <w:top w:val="none" w:sz="0" w:space="0" w:color="000000"/>
          <w:left w:val="none" w:sz="0" w:space="0" w:color="000000"/>
          <w:bottom w:val="none" w:sz="0" w:space="0" w:color="000000"/>
          <w:right w:val="none" w:sz="0" w:space="0" w:color="000000"/>
          <w:between w:val="none" w:sz="0" w:space="0" w:color="000000"/>
        </w:pBdr>
        <w:spacing w:after="0" w:line="480" w:lineRule="auto"/>
        <w:jc w:val="center"/>
        <w:rPr>
          <w:rFonts w:ascii="Times New Roman" w:eastAsia="Times New Roman" w:hAnsi="Times New Roman" w:cs="Times New Roman"/>
          <w:sz w:val="28"/>
          <w:szCs w:val="28"/>
        </w:rPr>
      </w:pPr>
      <w:r w:rsidRPr="003E105C">
        <w:rPr>
          <w:rFonts w:ascii="Times New Roman" w:eastAsia="Times New Roman" w:hAnsi="Times New Roman" w:cs="Times New Roman"/>
          <w:b/>
          <w:sz w:val="28"/>
          <w:szCs w:val="28"/>
        </w:rPr>
        <w:t>A</w:t>
      </w:r>
      <w:r w:rsidRPr="006D28EA">
        <w:rPr>
          <w:rFonts w:ascii="Times New Roman" w:eastAsia="Times New Roman" w:hAnsi="Times New Roman" w:cs="Times New Roman"/>
          <w:b/>
          <w:sz w:val="28"/>
          <w:szCs w:val="28"/>
        </w:rPr>
        <w:t xml:space="preserve">rticle </w:t>
      </w:r>
      <w:r w:rsidR="006D28EA" w:rsidRPr="006D28EA">
        <w:rPr>
          <w:rFonts w:ascii="Times New Roman" w:eastAsia="MS Gothic" w:hAnsi="Times New Roman" w:cs="Times New Roman"/>
          <w:b/>
          <w:color w:val="000000"/>
          <w:sz w:val="28"/>
          <w:szCs w:val="28"/>
        </w:rPr>
        <w:t>Ⅳ</w:t>
      </w:r>
      <w:r w:rsidR="00B8437E">
        <w:rPr>
          <w:rFonts w:ascii="Times New Roman" w:eastAsia="Times New Roman" w:hAnsi="Times New Roman" w:cs="Times New Roman"/>
          <w:sz w:val="28"/>
          <w:szCs w:val="28"/>
        </w:rPr>
        <w:br/>
      </w:r>
      <w:r w:rsidRPr="003E105C">
        <w:rPr>
          <w:rFonts w:ascii="Times New Roman" w:eastAsia="Times New Roman" w:hAnsi="Times New Roman" w:cs="Times New Roman"/>
          <w:b/>
          <w:sz w:val="24"/>
          <w:szCs w:val="24"/>
        </w:rPr>
        <w:t>Registration and Candidacy</w:t>
      </w:r>
      <w:r w:rsidRPr="003E105C">
        <w:t xml:space="preserve">  </w:t>
      </w:r>
    </w:p>
    <w:p w14:paraId="0D9C2929" w14:textId="77777777" w:rsidR="006D28EA" w:rsidRPr="00E73136" w:rsidRDefault="00FE4751" w:rsidP="00E73136">
      <w:pPr>
        <w:ind w:hanging="720"/>
        <w:rPr>
          <w:rFonts w:ascii="Times New Roman" w:hAnsi="Times New Roman" w:cs="Times New Roman"/>
          <w:sz w:val="24"/>
          <w:szCs w:val="24"/>
        </w:rPr>
      </w:pPr>
      <w:r w:rsidRPr="00E73136">
        <w:rPr>
          <w:rFonts w:ascii="Times New Roman" w:hAnsi="Times New Roman" w:cs="Times New Roman"/>
          <w:sz w:val="24"/>
          <w:szCs w:val="24"/>
        </w:rPr>
        <w:t>§4.1</w:t>
      </w:r>
      <w:r w:rsidR="00626E53" w:rsidRPr="00E73136">
        <w:rPr>
          <w:rFonts w:ascii="Times New Roman" w:hAnsi="Times New Roman" w:cs="Times New Roman"/>
          <w:sz w:val="24"/>
          <w:szCs w:val="24"/>
        </w:rPr>
        <w:tab/>
      </w:r>
      <w:r w:rsidRPr="00E73136">
        <w:rPr>
          <w:rFonts w:ascii="Times New Roman" w:hAnsi="Times New Roman" w:cs="Times New Roman"/>
          <w:sz w:val="24"/>
          <w:szCs w:val="24"/>
        </w:rPr>
        <w:t>The Registration Period shall begin on the eighth (8th) academic Monday of the Spring semester at 7:00</w:t>
      </w:r>
      <w:r w:rsidR="00A02981" w:rsidRPr="00E73136">
        <w:rPr>
          <w:rFonts w:ascii="Times New Roman" w:hAnsi="Times New Roman" w:cs="Times New Roman"/>
          <w:sz w:val="24"/>
          <w:szCs w:val="24"/>
        </w:rPr>
        <w:t xml:space="preserve"> </w:t>
      </w:r>
      <w:r w:rsidRPr="00E73136">
        <w:rPr>
          <w:rFonts w:ascii="Times New Roman" w:hAnsi="Times New Roman" w:cs="Times New Roman"/>
          <w:sz w:val="24"/>
          <w:szCs w:val="24"/>
        </w:rPr>
        <w:t>AM and end at 5:00 PM Eastern Time on the tenth (10th) academic Monday.</w:t>
      </w:r>
    </w:p>
    <w:p w14:paraId="1807499F" w14:textId="2F4ADD12" w:rsidR="00FE4751" w:rsidRPr="00E73136" w:rsidRDefault="00FE4751" w:rsidP="00E73136">
      <w:pPr>
        <w:ind w:hanging="720"/>
        <w:rPr>
          <w:rFonts w:ascii="Times New Roman" w:hAnsi="Times New Roman" w:cs="Times New Roman"/>
          <w:sz w:val="24"/>
          <w:szCs w:val="24"/>
        </w:rPr>
      </w:pPr>
      <w:r w:rsidRPr="00E73136">
        <w:rPr>
          <w:rFonts w:ascii="Times New Roman" w:hAnsi="Times New Roman" w:cs="Times New Roman"/>
          <w:sz w:val="24"/>
          <w:szCs w:val="24"/>
        </w:rPr>
        <w:t>§4.2</w:t>
      </w:r>
      <w:r w:rsidR="00626E53" w:rsidRPr="00E73136">
        <w:rPr>
          <w:rFonts w:ascii="Times New Roman" w:hAnsi="Times New Roman" w:cs="Times New Roman"/>
          <w:sz w:val="24"/>
          <w:szCs w:val="24"/>
        </w:rPr>
        <w:tab/>
      </w:r>
      <w:r w:rsidRPr="00E73136">
        <w:rPr>
          <w:rFonts w:ascii="Times New Roman" w:hAnsi="Times New Roman" w:cs="Times New Roman"/>
          <w:sz w:val="24"/>
          <w:szCs w:val="24"/>
        </w:rPr>
        <w:t xml:space="preserve">A Potential Candidate may only submit their registration to the Commission during the Registration Period. </w:t>
      </w:r>
    </w:p>
    <w:p w14:paraId="790AD4DE" w14:textId="77777777" w:rsidR="00E73136" w:rsidRPr="00E73136" w:rsidRDefault="00FE4751" w:rsidP="00E73136">
      <w:pPr>
        <w:ind w:hanging="720"/>
        <w:rPr>
          <w:rFonts w:ascii="Times New Roman" w:eastAsia="Times New Roman" w:hAnsi="Times New Roman" w:cs="Times New Roman"/>
          <w:sz w:val="24"/>
          <w:szCs w:val="24"/>
        </w:rPr>
      </w:pPr>
      <w:r w:rsidRPr="00E73136">
        <w:rPr>
          <w:rFonts w:ascii="Times New Roman" w:eastAsia="Times New Roman" w:hAnsi="Times New Roman" w:cs="Times New Roman"/>
          <w:sz w:val="24"/>
          <w:szCs w:val="24"/>
        </w:rPr>
        <w:t>§4.3</w:t>
      </w:r>
      <w:r w:rsidR="00626E53" w:rsidRPr="00E73136">
        <w:rPr>
          <w:rFonts w:ascii="Times New Roman" w:eastAsia="Times New Roman" w:hAnsi="Times New Roman" w:cs="Times New Roman"/>
          <w:sz w:val="24"/>
          <w:szCs w:val="24"/>
        </w:rPr>
        <w:tab/>
      </w:r>
      <w:r w:rsidRPr="00E73136">
        <w:rPr>
          <w:rFonts w:ascii="Times New Roman" w:eastAsia="Times New Roman" w:hAnsi="Times New Roman" w:cs="Times New Roman"/>
          <w:sz w:val="24"/>
          <w:szCs w:val="24"/>
        </w:rPr>
        <w:t xml:space="preserve">A Potential Candidate may register for one (1) legislative seat and/or as part of one (1) Executive </w:t>
      </w:r>
      <w:r w:rsidR="001C0BE7" w:rsidRPr="00E73136">
        <w:rPr>
          <w:rFonts w:ascii="Times New Roman" w:eastAsia="Times New Roman" w:hAnsi="Times New Roman" w:cs="Times New Roman"/>
          <w:sz w:val="24"/>
          <w:szCs w:val="24"/>
        </w:rPr>
        <w:t>T</w:t>
      </w:r>
      <w:r w:rsidRPr="00E73136">
        <w:rPr>
          <w:rFonts w:ascii="Times New Roman" w:eastAsia="Times New Roman" w:hAnsi="Times New Roman" w:cs="Times New Roman"/>
          <w:sz w:val="24"/>
          <w:szCs w:val="24"/>
        </w:rPr>
        <w:t>icket.</w:t>
      </w:r>
    </w:p>
    <w:p w14:paraId="53FF2C59" w14:textId="314EC027" w:rsidR="00FE4751" w:rsidRPr="00E73136" w:rsidRDefault="00FE4751" w:rsidP="00E73136">
      <w:pPr>
        <w:ind w:left="720" w:right="720" w:hanging="720"/>
        <w:rPr>
          <w:rFonts w:ascii="Times New Roman" w:eastAsia="Times New Roman" w:hAnsi="Times New Roman" w:cs="Times New Roman"/>
          <w:sz w:val="24"/>
          <w:szCs w:val="24"/>
        </w:rPr>
      </w:pPr>
      <w:r w:rsidRPr="00E73136">
        <w:rPr>
          <w:rFonts w:ascii="Times New Roman" w:eastAsia="Times New Roman" w:hAnsi="Times New Roman" w:cs="Times New Roman"/>
          <w:sz w:val="24"/>
          <w:szCs w:val="24"/>
        </w:rPr>
        <w:t>§4.3.1</w:t>
      </w:r>
      <w:r w:rsidR="00626E53" w:rsidRPr="00E73136">
        <w:rPr>
          <w:rFonts w:ascii="Times New Roman" w:eastAsia="Times New Roman" w:hAnsi="Times New Roman" w:cs="Times New Roman"/>
          <w:sz w:val="24"/>
          <w:szCs w:val="24"/>
        </w:rPr>
        <w:tab/>
      </w:r>
      <w:r w:rsidRPr="00E73136">
        <w:rPr>
          <w:rFonts w:ascii="Times New Roman" w:eastAsia="Times New Roman" w:hAnsi="Times New Roman" w:cs="Times New Roman"/>
          <w:sz w:val="24"/>
          <w:szCs w:val="24"/>
        </w:rPr>
        <w:t>Potential Candidates may not register for a legislative seat nor an Executive Ticket if they have already been elected as a Community Group Representative for the upcoming Assembly.</w:t>
      </w:r>
    </w:p>
    <w:p w14:paraId="3CE7664D" w14:textId="77777777" w:rsidR="00E73136" w:rsidRPr="00E73136" w:rsidRDefault="00FE4751" w:rsidP="00E73136">
      <w:pPr>
        <w:ind w:left="720" w:right="720" w:hanging="720"/>
        <w:rPr>
          <w:rFonts w:ascii="Times New Roman" w:eastAsia="Times New Roman" w:hAnsi="Times New Roman" w:cs="Times New Roman"/>
          <w:sz w:val="24"/>
          <w:szCs w:val="24"/>
        </w:rPr>
      </w:pPr>
      <w:r w:rsidRPr="00E73136">
        <w:rPr>
          <w:rFonts w:ascii="Times New Roman" w:eastAsia="Times New Roman" w:hAnsi="Times New Roman" w:cs="Times New Roman"/>
          <w:sz w:val="24"/>
          <w:szCs w:val="24"/>
        </w:rPr>
        <w:t>§4.3.2</w:t>
      </w:r>
      <w:r w:rsidRPr="00E73136">
        <w:rPr>
          <w:rFonts w:ascii="Times New Roman" w:eastAsia="Times New Roman" w:hAnsi="Times New Roman" w:cs="Times New Roman"/>
          <w:sz w:val="24"/>
          <w:szCs w:val="24"/>
        </w:rPr>
        <w:tab/>
        <w:t>If a Potential Candidate registers for a legislative seat and as a part of an Executive Ticket, becomes a Candidate for both positions, and is elected to both positions, they are disqualified from the legislative position. The Candidate with the next-highest number of votes shall be awarded the seat.</w:t>
      </w:r>
      <w:r w:rsidR="00E73136" w:rsidRPr="00E73136">
        <w:rPr>
          <w:rFonts w:ascii="Times New Roman" w:eastAsia="Times New Roman" w:hAnsi="Times New Roman" w:cs="Times New Roman"/>
          <w:sz w:val="24"/>
          <w:szCs w:val="24"/>
        </w:rPr>
        <w:t xml:space="preserve"> </w:t>
      </w:r>
    </w:p>
    <w:p w14:paraId="14962957" w14:textId="1A1BF089" w:rsidR="00FE4751" w:rsidRPr="00E73136" w:rsidRDefault="00FE4751" w:rsidP="00E73136">
      <w:pPr>
        <w:ind w:hanging="720"/>
        <w:rPr>
          <w:rFonts w:ascii="Times New Roman" w:eastAsia="Times New Roman" w:hAnsi="Times New Roman" w:cs="Times New Roman"/>
          <w:sz w:val="24"/>
          <w:szCs w:val="24"/>
        </w:rPr>
      </w:pPr>
      <w:r w:rsidRPr="00E73136">
        <w:rPr>
          <w:rFonts w:ascii="Times New Roman" w:eastAsia="Times New Roman" w:hAnsi="Times New Roman" w:cs="Times New Roman"/>
          <w:sz w:val="24"/>
          <w:szCs w:val="24"/>
        </w:rPr>
        <w:t>§4.4</w:t>
      </w:r>
      <w:r w:rsidR="00626E53" w:rsidRPr="00E73136">
        <w:rPr>
          <w:rFonts w:ascii="Times New Roman" w:eastAsia="Times New Roman" w:hAnsi="Times New Roman" w:cs="Times New Roman"/>
          <w:sz w:val="24"/>
          <w:szCs w:val="24"/>
        </w:rPr>
        <w:tab/>
      </w:r>
      <w:r w:rsidRPr="00E73136">
        <w:rPr>
          <w:rFonts w:ascii="Times New Roman" w:eastAsia="Times New Roman" w:hAnsi="Times New Roman" w:cs="Times New Roman"/>
          <w:sz w:val="24"/>
          <w:szCs w:val="24"/>
        </w:rPr>
        <w:t>To be placed on the election ballot and become a Candidate, Potential Candidates and Potential Executive Tickets shall fully complete and submit an electronic Candidacy Registration form to the Commission before the end of the Registration Period. The Candidacy Registration form shall include:</w:t>
      </w:r>
    </w:p>
    <w:p w14:paraId="63E1E2F2" w14:textId="0BBF95C8" w:rsidR="00FE4751" w:rsidRPr="00E73136" w:rsidRDefault="00FE4751" w:rsidP="00E73136">
      <w:pPr>
        <w:ind w:left="720" w:right="720" w:hanging="720"/>
        <w:rPr>
          <w:rFonts w:ascii="Times New Roman" w:eastAsia="Times New Roman" w:hAnsi="Times New Roman" w:cs="Times New Roman"/>
          <w:strike/>
          <w:sz w:val="24"/>
          <w:szCs w:val="24"/>
        </w:rPr>
      </w:pPr>
      <w:r w:rsidRPr="00E73136">
        <w:rPr>
          <w:rFonts w:ascii="Times New Roman" w:eastAsia="Times New Roman" w:hAnsi="Times New Roman" w:cs="Times New Roman"/>
          <w:sz w:val="24"/>
          <w:szCs w:val="24"/>
        </w:rPr>
        <w:t>§4.4.1</w:t>
      </w:r>
      <w:r w:rsidR="00626E53" w:rsidRPr="00E73136">
        <w:rPr>
          <w:rFonts w:ascii="Times New Roman" w:eastAsia="Times New Roman" w:hAnsi="Times New Roman" w:cs="Times New Roman"/>
          <w:sz w:val="24"/>
          <w:szCs w:val="24"/>
        </w:rPr>
        <w:tab/>
      </w:r>
      <w:r w:rsidRPr="00E73136">
        <w:rPr>
          <w:rFonts w:ascii="Times New Roman" w:eastAsia="Times New Roman" w:hAnsi="Times New Roman" w:cs="Times New Roman"/>
          <w:sz w:val="24"/>
          <w:szCs w:val="24"/>
        </w:rPr>
        <w:t>Potential Candidate’s first name, last name, phone number, Penn State email, and expected graduation semester and year.</w:t>
      </w:r>
    </w:p>
    <w:p w14:paraId="14E29485" w14:textId="4FE1D1C7" w:rsidR="00FE4751" w:rsidRPr="00E73136" w:rsidRDefault="00FE4751" w:rsidP="00E73136">
      <w:pPr>
        <w:ind w:left="720" w:right="720" w:hanging="720"/>
        <w:rPr>
          <w:rFonts w:ascii="Times New Roman" w:eastAsia="Times New Roman" w:hAnsi="Times New Roman" w:cs="Times New Roman"/>
          <w:sz w:val="24"/>
          <w:szCs w:val="24"/>
        </w:rPr>
      </w:pPr>
      <w:r w:rsidRPr="00E73136">
        <w:rPr>
          <w:rFonts w:ascii="Times New Roman" w:eastAsia="Times New Roman" w:hAnsi="Times New Roman" w:cs="Times New Roman"/>
          <w:sz w:val="24"/>
          <w:szCs w:val="24"/>
        </w:rPr>
        <w:t>§4.4.2</w:t>
      </w:r>
      <w:r w:rsidR="00626E53" w:rsidRPr="00E73136">
        <w:rPr>
          <w:rFonts w:ascii="Times New Roman" w:eastAsia="Times New Roman" w:hAnsi="Times New Roman" w:cs="Times New Roman"/>
          <w:sz w:val="24"/>
          <w:szCs w:val="24"/>
        </w:rPr>
        <w:tab/>
      </w:r>
      <w:r w:rsidRPr="00E73136">
        <w:rPr>
          <w:rFonts w:ascii="Times New Roman" w:eastAsia="Times New Roman" w:hAnsi="Times New Roman" w:cs="Times New Roman"/>
          <w:sz w:val="24"/>
          <w:szCs w:val="24"/>
        </w:rPr>
        <w:t>A legible photocopy, scan, or picture of the Potential Candidate’s Penn State ID+ card.</w:t>
      </w:r>
    </w:p>
    <w:p w14:paraId="61063ECB" w14:textId="455A39D6" w:rsidR="00FE4751" w:rsidRPr="00E73136" w:rsidRDefault="00FE4751" w:rsidP="00E73136">
      <w:pPr>
        <w:ind w:left="720" w:right="720" w:hanging="720"/>
        <w:rPr>
          <w:rFonts w:ascii="Times New Roman" w:eastAsia="Times New Roman" w:hAnsi="Times New Roman" w:cs="Times New Roman"/>
          <w:sz w:val="24"/>
          <w:szCs w:val="24"/>
        </w:rPr>
      </w:pPr>
      <w:r w:rsidRPr="00E73136">
        <w:rPr>
          <w:rFonts w:ascii="Times New Roman" w:eastAsia="Times New Roman" w:hAnsi="Times New Roman" w:cs="Times New Roman"/>
          <w:sz w:val="24"/>
          <w:szCs w:val="24"/>
        </w:rPr>
        <w:t>§4.4.3</w:t>
      </w:r>
      <w:r w:rsidR="00626E53" w:rsidRPr="00E73136">
        <w:rPr>
          <w:rFonts w:ascii="Times New Roman" w:eastAsia="Times New Roman" w:hAnsi="Times New Roman" w:cs="Times New Roman"/>
          <w:sz w:val="24"/>
          <w:szCs w:val="24"/>
        </w:rPr>
        <w:tab/>
      </w:r>
      <w:r w:rsidRPr="00E73136">
        <w:rPr>
          <w:rFonts w:ascii="Times New Roman" w:eastAsia="Times New Roman" w:hAnsi="Times New Roman" w:cs="Times New Roman"/>
          <w:sz w:val="24"/>
          <w:szCs w:val="24"/>
        </w:rPr>
        <w:t xml:space="preserve">Enrollment Verification from </w:t>
      </w:r>
      <w:proofErr w:type="spellStart"/>
      <w:r w:rsidRPr="00E73136">
        <w:rPr>
          <w:rFonts w:ascii="Times New Roman" w:eastAsia="Times New Roman" w:hAnsi="Times New Roman" w:cs="Times New Roman"/>
          <w:sz w:val="24"/>
          <w:szCs w:val="24"/>
        </w:rPr>
        <w:t>LionPath</w:t>
      </w:r>
      <w:proofErr w:type="spellEnd"/>
      <w:r w:rsidRPr="00E73136">
        <w:rPr>
          <w:rFonts w:ascii="Times New Roman" w:eastAsia="Times New Roman" w:hAnsi="Times New Roman" w:cs="Times New Roman"/>
          <w:sz w:val="24"/>
          <w:szCs w:val="24"/>
        </w:rPr>
        <w:t xml:space="preserve"> indicating current good academic standing as a</w:t>
      </w:r>
      <w:r w:rsidR="001C0BE7" w:rsidRPr="00E73136">
        <w:rPr>
          <w:rFonts w:ascii="Times New Roman" w:eastAsia="Times New Roman" w:hAnsi="Times New Roman" w:cs="Times New Roman"/>
          <w:sz w:val="24"/>
          <w:szCs w:val="24"/>
        </w:rPr>
        <w:t xml:space="preserve">n undergraduate </w:t>
      </w:r>
      <w:r w:rsidRPr="00E73136">
        <w:rPr>
          <w:rFonts w:ascii="Times New Roman" w:eastAsia="Times New Roman" w:hAnsi="Times New Roman" w:cs="Times New Roman"/>
          <w:sz w:val="24"/>
          <w:szCs w:val="24"/>
        </w:rPr>
        <w:t>degree-seeking student attending classes at University Park or proof of participation in an Education Abroad Program approved by the University.</w:t>
      </w:r>
    </w:p>
    <w:p w14:paraId="75D0DC9B" w14:textId="693C3A24" w:rsidR="00FE4751" w:rsidRPr="00E73136" w:rsidRDefault="00FE4751" w:rsidP="00E73136">
      <w:pPr>
        <w:ind w:left="720" w:right="720" w:hanging="720"/>
        <w:rPr>
          <w:rFonts w:ascii="Times New Roman" w:eastAsia="Times New Roman" w:hAnsi="Times New Roman" w:cs="Times New Roman"/>
          <w:sz w:val="24"/>
          <w:szCs w:val="24"/>
        </w:rPr>
      </w:pPr>
      <w:r w:rsidRPr="00E73136">
        <w:rPr>
          <w:rFonts w:ascii="Times New Roman" w:eastAsia="Times New Roman" w:hAnsi="Times New Roman" w:cs="Times New Roman"/>
          <w:sz w:val="24"/>
          <w:szCs w:val="24"/>
        </w:rPr>
        <w:lastRenderedPageBreak/>
        <w:t>§4.4.4</w:t>
      </w:r>
      <w:r w:rsidR="00626E53" w:rsidRPr="00E73136">
        <w:rPr>
          <w:rFonts w:ascii="Times New Roman" w:eastAsia="Times New Roman" w:hAnsi="Times New Roman" w:cs="Times New Roman"/>
          <w:sz w:val="24"/>
          <w:szCs w:val="24"/>
        </w:rPr>
        <w:tab/>
      </w:r>
      <w:r w:rsidRPr="00E73136">
        <w:rPr>
          <w:rFonts w:ascii="Times New Roman" w:eastAsia="Times New Roman" w:hAnsi="Times New Roman" w:cs="Times New Roman"/>
          <w:sz w:val="24"/>
          <w:szCs w:val="24"/>
        </w:rPr>
        <w:t>If registering for an office under §2.2.2, proof of membership during the term of Office in that Academic College.</w:t>
      </w:r>
    </w:p>
    <w:p w14:paraId="2B602E9A" w14:textId="2B315B45" w:rsidR="00FE4751" w:rsidRPr="00E73136" w:rsidRDefault="00FE4751" w:rsidP="00E73136">
      <w:pPr>
        <w:ind w:left="1440" w:right="720" w:hanging="720"/>
        <w:rPr>
          <w:rFonts w:ascii="Times New Roman" w:eastAsia="Times New Roman" w:hAnsi="Times New Roman" w:cs="Times New Roman"/>
          <w:sz w:val="24"/>
          <w:szCs w:val="24"/>
        </w:rPr>
      </w:pPr>
      <w:r w:rsidRPr="00E73136">
        <w:rPr>
          <w:rFonts w:ascii="Times New Roman" w:eastAsia="Times New Roman" w:hAnsi="Times New Roman" w:cs="Times New Roman"/>
          <w:sz w:val="24"/>
          <w:szCs w:val="24"/>
        </w:rPr>
        <w:t xml:space="preserve">cl. </w:t>
      </w:r>
      <w:r w:rsidR="00626E53" w:rsidRPr="00E73136">
        <w:rPr>
          <w:rFonts w:ascii="Times New Roman" w:eastAsia="Times New Roman" w:hAnsi="Times New Roman" w:cs="Times New Roman"/>
          <w:sz w:val="24"/>
          <w:szCs w:val="24"/>
        </w:rPr>
        <w:t>I</w:t>
      </w:r>
      <w:r w:rsidR="00626E53" w:rsidRPr="00E73136">
        <w:rPr>
          <w:rFonts w:ascii="Times New Roman" w:eastAsia="Times New Roman" w:hAnsi="Times New Roman" w:cs="Times New Roman"/>
          <w:sz w:val="24"/>
          <w:szCs w:val="24"/>
        </w:rPr>
        <w:tab/>
      </w:r>
      <w:r w:rsidRPr="00E73136">
        <w:rPr>
          <w:rFonts w:ascii="Times New Roman" w:eastAsia="Times New Roman" w:hAnsi="Times New Roman" w:cs="Times New Roman"/>
          <w:sz w:val="24"/>
          <w:szCs w:val="24"/>
        </w:rPr>
        <w:t xml:space="preserve">Membership in </w:t>
      </w:r>
      <w:r w:rsidR="00626E53" w:rsidRPr="00E73136">
        <w:rPr>
          <w:rFonts w:ascii="Times New Roman" w:eastAsia="Times New Roman" w:hAnsi="Times New Roman" w:cs="Times New Roman"/>
          <w:sz w:val="24"/>
          <w:szCs w:val="24"/>
        </w:rPr>
        <w:t xml:space="preserve">the DUS </w:t>
      </w:r>
      <w:r w:rsidRPr="00E73136">
        <w:rPr>
          <w:rFonts w:ascii="Times New Roman" w:eastAsia="Times New Roman" w:hAnsi="Times New Roman" w:cs="Times New Roman"/>
          <w:sz w:val="24"/>
          <w:szCs w:val="24"/>
        </w:rPr>
        <w:t xml:space="preserve">is defined as anyone who is currently a student in </w:t>
      </w:r>
      <w:r w:rsidR="00626E53" w:rsidRPr="00E73136">
        <w:rPr>
          <w:rFonts w:ascii="Times New Roman" w:eastAsia="Times New Roman" w:hAnsi="Times New Roman" w:cs="Times New Roman"/>
          <w:sz w:val="24"/>
          <w:szCs w:val="24"/>
        </w:rPr>
        <w:t xml:space="preserve">the </w:t>
      </w:r>
      <w:r w:rsidRPr="00E73136">
        <w:rPr>
          <w:rFonts w:ascii="Times New Roman" w:eastAsia="Times New Roman" w:hAnsi="Times New Roman" w:cs="Times New Roman"/>
          <w:sz w:val="24"/>
          <w:szCs w:val="24"/>
        </w:rPr>
        <w:t>DUS or was previously a student in</w:t>
      </w:r>
      <w:r w:rsidR="00626E53" w:rsidRPr="00E73136">
        <w:rPr>
          <w:rFonts w:ascii="Times New Roman" w:eastAsia="Times New Roman" w:hAnsi="Times New Roman" w:cs="Times New Roman"/>
          <w:sz w:val="24"/>
          <w:szCs w:val="24"/>
        </w:rPr>
        <w:t xml:space="preserve"> the</w:t>
      </w:r>
      <w:r w:rsidRPr="00E73136">
        <w:rPr>
          <w:rFonts w:ascii="Times New Roman" w:eastAsia="Times New Roman" w:hAnsi="Times New Roman" w:cs="Times New Roman"/>
          <w:sz w:val="24"/>
          <w:szCs w:val="24"/>
        </w:rPr>
        <w:t xml:space="preserve"> DUS within one (1) Academic Year.</w:t>
      </w:r>
    </w:p>
    <w:p w14:paraId="2D8A1715" w14:textId="1E530B01" w:rsidR="00FE4751" w:rsidRPr="00E73136" w:rsidRDefault="00FE4751" w:rsidP="00E73136">
      <w:pPr>
        <w:ind w:left="720" w:right="720" w:hanging="720"/>
        <w:rPr>
          <w:rFonts w:ascii="Times New Roman" w:eastAsia="Times New Roman" w:hAnsi="Times New Roman" w:cs="Times New Roman"/>
          <w:sz w:val="24"/>
          <w:szCs w:val="24"/>
        </w:rPr>
      </w:pPr>
      <w:r w:rsidRPr="00E73136">
        <w:rPr>
          <w:rFonts w:ascii="Times New Roman" w:eastAsia="Times New Roman" w:hAnsi="Times New Roman" w:cs="Times New Roman"/>
          <w:sz w:val="24"/>
          <w:szCs w:val="24"/>
        </w:rPr>
        <w:t>§4.4.5</w:t>
      </w:r>
      <w:r w:rsidR="00626E53" w:rsidRPr="00E73136">
        <w:rPr>
          <w:rFonts w:ascii="Times New Roman" w:eastAsia="Times New Roman" w:hAnsi="Times New Roman" w:cs="Times New Roman"/>
          <w:sz w:val="24"/>
          <w:szCs w:val="24"/>
        </w:rPr>
        <w:tab/>
      </w:r>
      <w:r w:rsidRPr="00E73136">
        <w:rPr>
          <w:rFonts w:ascii="Times New Roman" w:eastAsia="Times New Roman" w:hAnsi="Times New Roman" w:cs="Times New Roman"/>
          <w:sz w:val="24"/>
          <w:szCs w:val="24"/>
        </w:rPr>
        <w:t xml:space="preserve">A photograph of the Potential Candidate to be uploaded and published to the online Elections Information website. </w:t>
      </w:r>
    </w:p>
    <w:p w14:paraId="2BDF2E66" w14:textId="74503F60" w:rsidR="00FE4751" w:rsidRPr="00E73136" w:rsidRDefault="00FE4751" w:rsidP="00E73136">
      <w:pPr>
        <w:ind w:left="720" w:right="720" w:hanging="720"/>
        <w:rPr>
          <w:rFonts w:ascii="Times New Roman" w:eastAsia="Times New Roman" w:hAnsi="Times New Roman" w:cs="Times New Roman"/>
          <w:sz w:val="24"/>
          <w:szCs w:val="24"/>
        </w:rPr>
      </w:pPr>
      <w:r w:rsidRPr="00E73136">
        <w:rPr>
          <w:rFonts w:ascii="Times New Roman" w:eastAsia="Times New Roman" w:hAnsi="Times New Roman" w:cs="Times New Roman"/>
          <w:sz w:val="24"/>
          <w:szCs w:val="24"/>
        </w:rPr>
        <w:t>§4.4.6</w:t>
      </w:r>
      <w:r w:rsidR="00626E53" w:rsidRPr="00E73136">
        <w:rPr>
          <w:rFonts w:ascii="Times New Roman" w:eastAsia="Times New Roman" w:hAnsi="Times New Roman" w:cs="Times New Roman"/>
          <w:sz w:val="24"/>
          <w:szCs w:val="24"/>
        </w:rPr>
        <w:tab/>
      </w:r>
      <w:r w:rsidRPr="00E73136">
        <w:rPr>
          <w:rFonts w:ascii="Times New Roman" w:eastAsia="Times New Roman" w:hAnsi="Times New Roman" w:cs="Times New Roman"/>
          <w:sz w:val="24"/>
          <w:szCs w:val="24"/>
        </w:rPr>
        <w:t>A Candidate Biography</w:t>
      </w:r>
      <w:r w:rsidR="001C0BE7" w:rsidRPr="00E73136">
        <w:rPr>
          <w:rFonts w:ascii="Times New Roman" w:eastAsia="Times New Roman" w:hAnsi="Times New Roman" w:cs="Times New Roman"/>
          <w:sz w:val="24"/>
          <w:szCs w:val="24"/>
        </w:rPr>
        <w:t>,</w:t>
      </w:r>
      <w:r w:rsidRPr="00E73136">
        <w:rPr>
          <w:rFonts w:ascii="Times New Roman" w:eastAsia="Times New Roman" w:hAnsi="Times New Roman" w:cs="Times New Roman"/>
          <w:sz w:val="24"/>
          <w:szCs w:val="24"/>
        </w:rPr>
        <w:t xml:space="preserve"> not to exceed 500 words, to be uploaded and published to the online Elections Information website.</w:t>
      </w:r>
    </w:p>
    <w:p w14:paraId="28181839" w14:textId="1564B405" w:rsidR="00FE4751" w:rsidRPr="00E73136" w:rsidRDefault="00FE4751" w:rsidP="00E73136">
      <w:pPr>
        <w:ind w:left="720" w:right="720" w:hanging="720"/>
        <w:rPr>
          <w:rFonts w:ascii="Times New Roman" w:eastAsia="Times New Roman" w:hAnsi="Times New Roman" w:cs="Times New Roman"/>
          <w:sz w:val="24"/>
          <w:szCs w:val="24"/>
        </w:rPr>
      </w:pPr>
      <w:r w:rsidRPr="00E73136">
        <w:rPr>
          <w:rFonts w:ascii="Times New Roman" w:eastAsia="Times New Roman" w:hAnsi="Times New Roman" w:cs="Times New Roman"/>
          <w:sz w:val="24"/>
          <w:szCs w:val="24"/>
        </w:rPr>
        <w:t>§4.4.7</w:t>
      </w:r>
      <w:r w:rsidR="00626E53" w:rsidRPr="00E73136">
        <w:rPr>
          <w:rFonts w:ascii="Times New Roman" w:eastAsia="Times New Roman" w:hAnsi="Times New Roman" w:cs="Times New Roman"/>
          <w:sz w:val="24"/>
          <w:szCs w:val="24"/>
        </w:rPr>
        <w:tab/>
      </w:r>
      <w:r w:rsidRPr="00E73136">
        <w:rPr>
          <w:rFonts w:ascii="Times New Roman" w:eastAsia="Times New Roman" w:hAnsi="Times New Roman" w:cs="Times New Roman"/>
          <w:sz w:val="24"/>
          <w:szCs w:val="24"/>
        </w:rPr>
        <w:t>A list of all organizations in which the Potential Candidate is an active member at the time of registration.</w:t>
      </w:r>
    </w:p>
    <w:p w14:paraId="47C7420B" w14:textId="6B33C705" w:rsidR="00FE4751" w:rsidRPr="00E73136" w:rsidRDefault="00FE4751" w:rsidP="00E73136">
      <w:pPr>
        <w:ind w:left="1440" w:right="720" w:hanging="720"/>
        <w:rPr>
          <w:rFonts w:ascii="Times New Roman" w:eastAsia="Times New Roman" w:hAnsi="Times New Roman" w:cs="Times New Roman"/>
          <w:sz w:val="24"/>
          <w:szCs w:val="24"/>
        </w:rPr>
      </w:pPr>
      <w:r w:rsidRPr="00E73136">
        <w:rPr>
          <w:rFonts w:ascii="Times New Roman" w:eastAsia="Times New Roman" w:hAnsi="Times New Roman" w:cs="Times New Roman"/>
          <w:sz w:val="24"/>
          <w:szCs w:val="24"/>
        </w:rPr>
        <w:t xml:space="preserve">cl. </w:t>
      </w:r>
      <w:r w:rsidR="00626E53" w:rsidRPr="00E73136">
        <w:rPr>
          <w:rFonts w:ascii="Times New Roman" w:eastAsia="Times New Roman" w:hAnsi="Times New Roman" w:cs="Times New Roman"/>
          <w:sz w:val="24"/>
          <w:szCs w:val="24"/>
        </w:rPr>
        <w:t>I</w:t>
      </w:r>
      <w:r w:rsidR="00626E53" w:rsidRPr="00E73136">
        <w:rPr>
          <w:rFonts w:ascii="Times New Roman" w:eastAsia="Times New Roman" w:hAnsi="Times New Roman" w:cs="Times New Roman"/>
          <w:sz w:val="24"/>
          <w:szCs w:val="24"/>
        </w:rPr>
        <w:tab/>
      </w:r>
      <w:r w:rsidRPr="00E73136">
        <w:rPr>
          <w:rFonts w:ascii="Times New Roman" w:eastAsia="Times New Roman" w:hAnsi="Times New Roman" w:cs="Times New Roman"/>
          <w:sz w:val="24"/>
          <w:szCs w:val="24"/>
        </w:rPr>
        <w:t xml:space="preserve">Active membership </w:t>
      </w:r>
      <w:r w:rsidR="00626E53" w:rsidRPr="00E73136">
        <w:rPr>
          <w:rFonts w:ascii="Times New Roman" w:eastAsia="Times New Roman" w:hAnsi="Times New Roman" w:cs="Times New Roman"/>
          <w:sz w:val="24"/>
          <w:szCs w:val="24"/>
        </w:rPr>
        <w:t>is</w:t>
      </w:r>
      <w:r w:rsidRPr="00E73136">
        <w:rPr>
          <w:rFonts w:ascii="Times New Roman" w:eastAsia="Times New Roman" w:hAnsi="Times New Roman" w:cs="Times New Roman"/>
          <w:sz w:val="24"/>
          <w:szCs w:val="24"/>
        </w:rPr>
        <w:t xml:space="preserve"> defined as any organization that lists the candidate as a member on OrgCentral, or any organization where the advisor or an executive member of the organization can affirm the candidate’s involvement within the organization within the past academic year.</w:t>
      </w:r>
    </w:p>
    <w:p w14:paraId="4E2C993F" w14:textId="3C66FE95" w:rsidR="00FE4751" w:rsidRPr="00E73136" w:rsidRDefault="00FE4751" w:rsidP="00E73136">
      <w:pPr>
        <w:ind w:left="1440" w:right="720" w:hanging="720"/>
        <w:rPr>
          <w:rFonts w:ascii="Times New Roman" w:eastAsia="Times New Roman" w:hAnsi="Times New Roman" w:cs="Times New Roman"/>
          <w:sz w:val="24"/>
          <w:szCs w:val="24"/>
        </w:rPr>
      </w:pPr>
      <w:r w:rsidRPr="00E73136">
        <w:rPr>
          <w:rFonts w:ascii="Times New Roman" w:eastAsia="Times New Roman" w:hAnsi="Times New Roman" w:cs="Times New Roman"/>
          <w:sz w:val="24"/>
          <w:szCs w:val="24"/>
        </w:rPr>
        <w:t xml:space="preserve">cl. </w:t>
      </w:r>
      <w:r w:rsidR="00626E53" w:rsidRPr="00E73136">
        <w:rPr>
          <w:rFonts w:ascii="Times New Roman" w:eastAsia="MS Gothic" w:hAnsi="Times New Roman" w:cs="Times New Roman"/>
          <w:color w:val="000000"/>
          <w:sz w:val="24"/>
          <w:szCs w:val="24"/>
        </w:rPr>
        <w:t>Ⅱ</w:t>
      </w:r>
      <w:r w:rsidR="00626E53" w:rsidRPr="00E73136">
        <w:rPr>
          <w:rFonts w:ascii="Times New Roman" w:eastAsia="Times New Roman" w:hAnsi="Times New Roman" w:cs="Times New Roman"/>
          <w:sz w:val="24"/>
          <w:szCs w:val="24"/>
        </w:rPr>
        <w:tab/>
      </w:r>
      <w:r w:rsidRPr="00E73136">
        <w:rPr>
          <w:rFonts w:ascii="Times New Roman" w:eastAsia="Times New Roman" w:hAnsi="Times New Roman" w:cs="Times New Roman"/>
          <w:sz w:val="24"/>
          <w:szCs w:val="24"/>
        </w:rPr>
        <w:t>Candidates are not obligated to disclose organizations that fall under one of the categories listed under Penn State policy AD 91.</w:t>
      </w:r>
    </w:p>
    <w:p w14:paraId="36C94DA6" w14:textId="25F41AD2" w:rsidR="00FE4751" w:rsidRPr="00E73136" w:rsidRDefault="00FE4751" w:rsidP="00E73136">
      <w:pPr>
        <w:ind w:left="2160" w:right="1440" w:hanging="720"/>
        <w:rPr>
          <w:rFonts w:ascii="Times New Roman" w:eastAsia="Times New Roman" w:hAnsi="Times New Roman" w:cs="Times New Roman"/>
          <w:sz w:val="24"/>
          <w:szCs w:val="24"/>
        </w:rPr>
      </w:pPr>
      <w:r w:rsidRPr="00E73136">
        <w:rPr>
          <w:rFonts w:ascii="Times New Roman" w:eastAsia="Times New Roman" w:hAnsi="Times New Roman" w:cs="Times New Roman"/>
          <w:sz w:val="24"/>
          <w:szCs w:val="24"/>
        </w:rPr>
        <w:t xml:space="preserve">pt. </w:t>
      </w:r>
      <w:proofErr w:type="spellStart"/>
      <w:r w:rsidRPr="00E73136">
        <w:rPr>
          <w:rFonts w:ascii="Times New Roman" w:eastAsia="Times New Roman" w:hAnsi="Times New Roman" w:cs="Times New Roman"/>
          <w:sz w:val="24"/>
          <w:szCs w:val="24"/>
        </w:rPr>
        <w:t>a</w:t>
      </w:r>
      <w:proofErr w:type="spellEnd"/>
      <w:r w:rsidR="00626E53" w:rsidRPr="00E73136">
        <w:rPr>
          <w:rFonts w:ascii="Times New Roman" w:eastAsia="Times New Roman" w:hAnsi="Times New Roman" w:cs="Times New Roman"/>
          <w:sz w:val="24"/>
          <w:szCs w:val="24"/>
        </w:rPr>
        <w:tab/>
      </w:r>
      <w:r w:rsidRPr="00E73136">
        <w:rPr>
          <w:rFonts w:ascii="Times New Roman" w:eastAsia="Times New Roman" w:hAnsi="Times New Roman" w:cs="Times New Roman"/>
          <w:sz w:val="24"/>
          <w:szCs w:val="24"/>
        </w:rPr>
        <w:t>AD 91: “It is the policy of the University to maintain an environment free of harassment and free of discrimination against any person because of age, race, color, ancestry, national origin, sex, sexual orientation, gender, perceived gender, gender identity, physical or mental disability, religion, creed, service in the uniformed services (as defined in state and federal law), veteran status, marital or family status, pregnancy, pregnancy-related conditions, genetic information or political ideas.”</w:t>
      </w:r>
    </w:p>
    <w:p w14:paraId="2377E493" w14:textId="20B5C2EE" w:rsidR="00FE4751" w:rsidRPr="00E73136" w:rsidRDefault="00FE4751" w:rsidP="00E73136">
      <w:pPr>
        <w:ind w:left="1440" w:right="720" w:hanging="720"/>
        <w:rPr>
          <w:rFonts w:ascii="Times New Roman" w:eastAsia="Times New Roman" w:hAnsi="Times New Roman" w:cs="Times New Roman"/>
          <w:sz w:val="24"/>
          <w:szCs w:val="24"/>
        </w:rPr>
      </w:pPr>
      <w:r w:rsidRPr="00E73136">
        <w:rPr>
          <w:rFonts w:ascii="Times New Roman" w:eastAsia="Times New Roman" w:hAnsi="Times New Roman" w:cs="Times New Roman"/>
          <w:sz w:val="24"/>
          <w:szCs w:val="24"/>
        </w:rPr>
        <w:t xml:space="preserve">cl. </w:t>
      </w:r>
      <w:r w:rsidR="00626E53" w:rsidRPr="00E73136">
        <w:rPr>
          <w:rFonts w:ascii="Times New Roman" w:eastAsia="MS Gothic" w:hAnsi="Times New Roman" w:cs="Times New Roman"/>
          <w:color w:val="000000"/>
          <w:sz w:val="24"/>
          <w:szCs w:val="24"/>
        </w:rPr>
        <w:t>Ⅲ</w:t>
      </w:r>
      <w:r w:rsidR="00626E53" w:rsidRPr="00E73136">
        <w:rPr>
          <w:rFonts w:ascii="Times New Roman" w:eastAsia="Times New Roman" w:hAnsi="Times New Roman" w:cs="Times New Roman"/>
          <w:sz w:val="24"/>
          <w:szCs w:val="24"/>
        </w:rPr>
        <w:tab/>
      </w:r>
      <w:r w:rsidRPr="00E73136">
        <w:rPr>
          <w:rFonts w:ascii="Times New Roman" w:eastAsia="Times New Roman" w:hAnsi="Times New Roman" w:cs="Times New Roman"/>
          <w:sz w:val="24"/>
          <w:szCs w:val="24"/>
        </w:rPr>
        <w:t xml:space="preserve">Misrepresentation </w:t>
      </w:r>
      <w:r w:rsidR="00183324" w:rsidRPr="00E73136">
        <w:rPr>
          <w:rFonts w:ascii="Times New Roman" w:eastAsia="Times New Roman" w:hAnsi="Times New Roman" w:cs="Times New Roman"/>
          <w:sz w:val="24"/>
          <w:szCs w:val="24"/>
        </w:rPr>
        <w:t xml:space="preserve">or omission </w:t>
      </w:r>
      <w:r w:rsidRPr="00E73136">
        <w:rPr>
          <w:rFonts w:ascii="Times New Roman" w:eastAsia="Times New Roman" w:hAnsi="Times New Roman" w:cs="Times New Roman"/>
          <w:sz w:val="24"/>
          <w:szCs w:val="24"/>
        </w:rPr>
        <w:t>of involvement in a Student Organization may result in immediate disqualification of a Candidate.</w:t>
      </w:r>
    </w:p>
    <w:p w14:paraId="0B1760BF" w14:textId="7803F9BA" w:rsidR="00FE4751" w:rsidRPr="00E73136" w:rsidRDefault="00FE4751" w:rsidP="00E73136">
      <w:pPr>
        <w:ind w:left="720" w:right="720" w:hanging="720"/>
        <w:rPr>
          <w:rFonts w:ascii="Times New Roman" w:eastAsia="Times New Roman" w:hAnsi="Times New Roman" w:cs="Times New Roman"/>
          <w:sz w:val="24"/>
          <w:szCs w:val="24"/>
        </w:rPr>
      </w:pPr>
      <w:r w:rsidRPr="00E73136">
        <w:rPr>
          <w:rFonts w:ascii="Times New Roman" w:eastAsia="Times New Roman" w:hAnsi="Times New Roman" w:cs="Times New Roman"/>
          <w:sz w:val="24"/>
          <w:szCs w:val="24"/>
        </w:rPr>
        <w:t>§4.4.8</w:t>
      </w:r>
      <w:r w:rsidR="00626E53" w:rsidRPr="00E73136">
        <w:rPr>
          <w:rFonts w:ascii="Times New Roman" w:eastAsia="Times New Roman" w:hAnsi="Times New Roman" w:cs="Times New Roman"/>
          <w:sz w:val="24"/>
          <w:szCs w:val="24"/>
        </w:rPr>
        <w:tab/>
      </w:r>
      <w:r w:rsidRPr="00E73136">
        <w:rPr>
          <w:rFonts w:ascii="Times New Roman" w:eastAsia="Times New Roman" w:hAnsi="Times New Roman" w:cs="Times New Roman"/>
          <w:sz w:val="24"/>
          <w:szCs w:val="24"/>
        </w:rPr>
        <w:t>A signed pledge to attend an Executive Debate if registering as part of an Executive Ticket, or a signed pledge to attend at one (1) Meet the Candidates Event if registering for an At-Large Representative seat.</w:t>
      </w:r>
    </w:p>
    <w:p w14:paraId="322CBEBE" w14:textId="39381E9B" w:rsidR="00FE4751" w:rsidRPr="00E73136" w:rsidRDefault="00FE4751" w:rsidP="00E73136">
      <w:pPr>
        <w:ind w:left="720" w:right="720" w:hanging="720"/>
        <w:rPr>
          <w:rFonts w:ascii="Times New Roman" w:eastAsia="Times New Roman" w:hAnsi="Times New Roman" w:cs="Times New Roman"/>
          <w:strike/>
          <w:sz w:val="24"/>
          <w:szCs w:val="24"/>
        </w:rPr>
      </w:pPr>
      <w:r w:rsidRPr="00E73136">
        <w:rPr>
          <w:rFonts w:ascii="Times New Roman" w:eastAsia="Times New Roman" w:hAnsi="Times New Roman" w:cs="Times New Roman"/>
          <w:sz w:val="24"/>
          <w:szCs w:val="24"/>
        </w:rPr>
        <w:t>§4.4.9</w:t>
      </w:r>
      <w:r w:rsidR="00626E53" w:rsidRPr="00E73136">
        <w:rPr>
          <w:rFonts w:ascii="Times New Roman" w:eastAsia="Times New Roman" w:hAnsi="Times New Roman" w:cs="Times New Roman"/>
          <w:sz w:val="24"/>
          <w:szCs w:val="24"/>
        </w:rPr>
        <w:tab/>
      </w:r>
      <w:r w:rsidRPr="00E73136">
        <w:rPr>
          <w:rFonts w:ascii="Times New Roman" w:eastAsia="Times New Roman" w:hAnsi="Times New Roman" w:cs="Times New Roman"/>
          <w:sz w:val="24"/>
          <w:szCs w:val="24"/>
        </w:rPr>
        <w:t xml:space="preserve">If running for an Executive Ticket, a legible photocopy, scan, or picture of a </w:t>
      </w:r>
      <w:r w:rsidR="00183324" w:rsidRPr="00E73136">
        <w:rPr>
          <w:rFonts w:ascii="Times New Roman" w:eastAsia="Times New Roman" w:hAnsi="Times New Roman" w:cs="Times New Roman"/>
          <w:sz w:val="24"/>
          <w:szCs w:val="24"/>
        </w:rPr>
        <w:t>Nominating</w:t>
      </w:r>
      <w:r w:rsidRPr="00E73136">
        <w:rPr>
          <w:rFonts w:ascii="Times New Roman" w:eastAsia="Times New Roman" w:hAnsi="Times New Roman" w:cs="Times New Roman"/>
          <w:sz w:val="24"/>
          <w:szCs w:val="24"/>
        </w:rPr>
        <w:t xml:space="preserve"> Petition with one hundred (100) valid signatures from undergraduate </w:t>
      </w:r>
      <w:r w:rsidR="00183324" w:rsidRPr="00E73136">
        <w:rPr>
          <w:rFonts w:ascii="Times New Roman" w:eastAsia="Times New Roman" w:hAnsi="Times New Roman" w:cs="Times New Roman"/>
          <w:sz w:val="24"/>
          <w:szCs w:val="24"/>
        </w:rPr>
        <w:t xml:space="preserve">degree-seeking </w:t>
      </w:r>
      <w:r w:rsidRPr="00E73136">
        <w:rPr>
          <w:rFonts w:ascii="Times New Roman" w:eastAsia="Times New Roman" w:hAnsi="Times New Roman" w:cs="Times New Roman"/>
          <w:sz w:val="24"/>
          <w:szCs w:val="24"/>
        </w:rPr>
        <w:t>students at University Park:</w:t>
      </w:r>
    </w:p>
    <w:p w14:paraId="47318BEF" w14:textId="10134D34" w:rsidR="00FE4751" w:rsidRPr="00E73136" w:rsidRDefault="00FE4751" w:rsidP="00E73136">
      <w:pPr>
        <w:ind w:left="1440" w:right="720" w:hanging="720"/>
        <w:rPr>
          <w:rFonts w:ascii="Times New Roman" w:eastAsia="Times New Roman" w:hAnsi="Times New Roman" w:cs="Times New Roman"/>
          <w:sz w:val="24"/>
          <w:szCs w:val="24"/>
        </w:rPr>
      </w:pPr>
      <w:r w:rsidRPr="00E73136">
        <w:rPr>
          <w:rFonts w:ascii="Times New Roman" w:eastAsia="Times New Roman" w:hAnsi="Times New Roman" w:cs="Times New Roman"/>
          <w:sz w:val="24"/>
          <w:szCs w:val="24"/>
        </w:rPr>
        <w:t xml:space="preserve">cl. </w:t>
      </w:r>
      <w:r w:rsidR="00626E53" w:rsidRPr="00E73136">
        <w:rPr>
          <w:rFonts w:ascii="Times New Roman" w:eastAsia="Times New Roman" w:hAnsi="Times New Roman" w:cs="Times New Roman"/>
          <w:sz w:val="24"/>
          <w:szCs w:val="24"/>
        </w:rPr>
        <w:t>I</w:t>
      </w:r>
      <w:r w:rsidR="00626E53" w:rsidRPr="00E73136">
        <w:rPr>
          <w:rFonts w:ascii="Times New Roman" w:eastAsia="Times New Roman" w:hAnsi="Times New Roman" w:cs="Times New Roman"/>
          <w:sz w:val="24"/>
          <w:szCs w:val="24"/>
        </w:rPr>
        <w:tab/>
      </w:r>
      <w:r w:rsidRPr="00E73136">
        <w:rPr>
          <w:rFonts w:ascii="Times New Roman" w:eastAsia="Times New Roman" w:hAnsi="Times New Roman" w:cs="Times New Roman"/>
          <w:sz w:val="24"/>
          <w:szCs w:val="24"/>
        </w:rPr>
        <w:t xml:space="preserve">For a signature to be counted as valid, the </w:t>
      </w:r>
      <w:r w:rsidR="00183324" w:rsidRPr="00E73136">
        <w:rPr>
          <w:rFonts w:ascii="Times New Roman" w:eastAsia="Times New Roman" w:hAnsi="Times New Roman" w:cs="Times New Roman"/>
          <w:sz w:val="24"/>
          <w:szCs w:val="24"/>
        </w:rPr>
        <w:t>Nominating Petition</w:t>
      </w:r>
      <w:r w:rsidRPr="00E73136">
        <w:rPr>
          <w:rFonts w:ascii="Times New Roman" w:eastAsia="Times New Roman" w:hAnsi="Times New Roman" w:cs="Times New Roman"/>
          <w:sz w:val="24"/>
          <w:szCs w:val="24"/>
        </w:rPr>
        <w:t xml:space="preserve"> must have the signer’s printed first name and last name, the signer’s Access ID (ex: </w:t>
      </w:r>
      <w:r w:rsidRPr="00E73136">
        <w:rPr>
          <w:rFonts w:ascii="Times New Roman" w:eastAsia="Times New Roman" w:hAnsi="Times New Roman" w:cs="Times New Roman"/>
          <w:sz w:val="24"/>
          <w:szCs w:val="24"/>
        </w:rPr>
        <w:lastRenderedPageBreak/>
        <w:t>abc123), the signer’s signature, and the date of signing. Signatures missing any of those factors shall not be counted towards the signature total.</w:t>
      </w:r>
    </w:p>
    <w:p w14:paraId="6521DE95" w14:textId="2FD5A957" w:rsidR="00FE4751" w:rsidRPr="00E73136" w:rsidRDefault="00FE4751" w:rsidP="00E73136">
      <w:pPr>
        <w:ind w:left="720" w:right="720" w:hanging="720"/>
        <w:rPr>
          <w:rFonts w:ascii="Times New Roman" w:eastAsia="Times New Roman" w:hAnsi="Times New Roman" w:cs="Times New Roman"/>
          <w:sz w:val="24"/>
          <w:szCs w:val="24"/>
        </w:rPr>
      </w:pPr>
      <w:r w:rsidRPr="00E73136">
        <w:rPr>
          <w:rFonts w:ascii="Times New Roman" w:eastAsia="Times New Roman" w:hAnsi="Times New Roman" w:cs="Times New Roman"/>
          <w:sz w:val="24"/>
          <w:szCs w:val="24"/>
        </w:rPr>
        <w:t>§4.4.10</w:t>
      </w:r>
      <w:r w:rsidR="00626E53" w:rsidRPr="00E73136">
        <w:rPr>
          <w:rFonts w:ascii="Times New Roman" w:eastAsia="Times New Roman" w:hAnsi="Times New Roman" w:cs="Times New Roman"/>
          <w:sz w:val="24"/>
          <w:szCs w:val="24"/>
        </w:rPr>
        <w:t xml:space="preserve"> </w:t>
      </w:r>
      <w:r w:rsidRPr="00E73136">
        <w:rPr>
          <w:rFonts w:ascii="Times New Roman" w:eastAsia="Times New Roman" w:hAnsi="Times New Roman" w:cs="Times New Roman"/>
          <w:sz w:val="24"/>
          <w:szCs w:val="24"/>
        </w:rPr>
        <w:t xml:space="preserve">A </w:t>
      </w:r>
      <w:r w:rsidR="00183324" w:rsidRPr="00E73136">
        <w:rPr>
          <w:rFonts w:ascii="Times New Roman" w:eastAsia="Times New Roman" w:hAnsi="Times New Roman" w:cs="Times New Roman"/>
          <w:sz w:val="24"/>
          <w:szCs w:val="24"/>
        </w:rPr>
        <w:t>s</w:t>
      </w:r>
      <w:r w:rsidRPr="00E73136">
        <w:rPr>
          <w:rFonts w:ascii="Times New Roman" w:eastAsia="Times New Roman" w:hAnsi="Times New Roman" w:cs="Times New Roman"/>
          <w:sz w:val="24"/>
          <w:szCs w:val="24"/>
        </w:rPr>
        <w:t xml:space="preserve">igned written statement detailing the </w:t>
      </w:r>
      <w:r w:rsidR="00183324" w:rsidRPr="00E73136">
        <w:rPr>
          <w:rFonts w:ascii="Times New Roman" w:eastAsia="Times New Roman" w:hAnsi="Times New Roman" w:cs="Times New Roman"/>
          <w:sz w:val="24"/>
          <w:szCs w:val="24"/>
        </w:rPr>
        <w:t>Potential Candidate’s</w:t>
      </w:r>
      <w:r w:rsidRPr="00E73136">
        <w:rPr>
          <w:rFonts w:ascii="Times New Roman" w:eastAsia="Times New Roman" w:hAnsi="Times New Roman" w:cs="Times New Roman"/>
          <w:sz w:val="24"/>
          <w:szCs w:val="24"/>
        </w:rPr>
        <w:t xml:space="preserve"> understanding of the expected time commitments of their position.</w:t>
      </w:r>
    </w:p>
    <w:p w14:paraId="3B1617E7" w14:textId="7D9424FA" w:rsidR="00FE4751" w:rsidRPr="00E73136" w:rsidRDefault="00FE4751" w:rsidP="00E73136">
      <w:pPr>
        <w:ind w:left="720" w:right="720" w:hanging="720"/>
        <w:rPr>
          <w:rFonts w:ascii="Times New Roman" w:eastAsia="Times New Roman" w:hAnsi="Times New Roman" w:cs="Times New Roman"/>
          <w:sz w:val="24"/>
          <w:szCs w:val="24"/>
        </w:rPr>
      </w:pPr>
      <w:r w:rsidRPr="00E73136">
        <w:rPr>
          <w:rFonts w:ascii="Times New Roman" w:eastAsia="Times New Roman" w:hAnsi="Times New Roman" w:cs="Times New Roman"/>
          <w:sz w:val="24"/>
          <w:szCs w:val="24"/>
        </w:rPr>
        <w:t>§4.4.11</w:t>
      </w:r>
      <w:r w:rsidR="00626E53" w:rsidRPr="00E73136">
        <w:rPr>
          <w:rFonts w:ascii="Times New Roman" w:eastAsia="Times New Roman" w:hAnsi="Times New Roman" w:cs="Times New Roman"/>
          <w:sz w:val="24"/>
          <w:szCs w:val="24"/>
        </w:rPr>
        <w:t xml:space="preserve"> </w:t>
      </w:r>
      <w:r w:rsidRPr="00E73136">
        <w:rPr>
          <w:rFonts w:ascii="Times New Roman" w:eastAsia="Times New Roman" w:hAnsi="Times New Roman" w:cs="Times New Roman"/>
          <w:sz w:val="24"/>
          <w:szCs w:val="24"/>
        </w:rPr>
        <w:t xml:space="preserve">A signed written statement giving the Head Elections Commissioner the authority to communicate with the Penn State Office of Student Conduct through the UPUA Advisor to ensure all </w:t>
      </w:r>
      <w:r w:rsidR="00183324" w:rsidRPr="00E73136">
        <w:rPr>
          <w:rFonts w:ascii="Times New Roman" w:eastAsia="Times New Roman" w:hAnsi="Times New Roman" w:cs="Times New Roman"/>
          <w:sz w:val="24"/>
          <w:szCs w:val="24"/>
        </w:rPr>
        <w:t>the Potential Candidate is not</w:t>
      </w:r>
      <w:r w:rsidRPr="00E73136">
        <w:rPr>
          <w:rFonts w:ascii="Times New Roman" w:eastAsia="Times New Roman" w:hAnsi="Times New Roman" w:cs="Times New Roman"/>
          <w:sz w:val="24"/>
          <w:szCs w:val="24"/>
        </w:rPr>
        <w:t xml:space="preserve"> currently on probation with a notation on their transcript for offenses includ</w:t>
      </w:r>
      <w:r w:rsidR="00183324" w:rsidRPr="00E73136">
        <w:rPr>
          <w:rFonts w:ascii="Times New Roman" w:eastAsia="Times New Roman" w:hAnsi="Times New Roman" w:cs="Times New Roman"/>
          <w:sz w:val="24"/>
          <w:szCs w:val="24"/>
        </w:rPr>
        <w:t>ing,</w:t>
      </w:r>
      <w:r w:rsidRPr="00E73136">
        <w:rPr>
          <w:rFonts w:ascii="Times New Roman" w:eastAsia="Times New Roman" w:hAnsi="Times New Roman" w:cs="Times New Roman"/>
          <w:sz w:val="24"/>
          <w:szCs w:val="24"/>
        </w:rPr>
        <w:t xml:space="preserve"> but not limited t</w:t>
      </w:r>
      <w:r w:rsidR="00183324" w:rsidRPr="00E73136">
        <w:rPr>
          <w:rFonts w:ascii="Times New Roman" w:eastAsia="Times New Roman" w:hAnsi="Times New Roman" w:cs="Times New Roman"/>
          <w:sz w:val="24"/>
          <w:szCs w:val="24"/>
        </w:rPr>
        <w:t>o</w:t>
      </w:r>
      <w:r w:rsidR="00E73136" w:rsidRPr="00E73136">
        <w:rPr>
          <w:rFonts w:ascii="Times New Roman" w:eastAsia="Times New Roman" w:hAnsi="Times New Roman" w:cs="Times New Roman"/>
          <w:sz w:val="24"/>
          <w:szCs w:val="24"/>
        </w:rPr>
        <w:t xml:space="preserve"> </w:t>
      </w:r>
      <w:r w:rsidRPr="00E73136">
        <w:rPr>
          <w:rFonts w:ascii="Times New Roman" w:eastAsia="Times New Roman" w:hAnsi="Times New Roman" w:cs="Times New Roman"/>
          <w:sz w:val="24"/>
          <w:szCs w:val="24"/>
        </w:rPr>
        <w:t xml:space="preserve">sexual misconduct, hazing, </w:t>
      </w:r>
      <w:r w:rsidR="00E73136" w:rsidRPr="00E73136">
        <w:rPr>
          <w:rFonts w:ascii="Times New Roman" w:eastAsia="Times New Roman" w:hAnsi="Times New Roman" w:cs="Times New Roman"/>
          <w:sz w:val="24"/>
          <w:szCs w:val="24"/>
        </w:rPr>
        <w:t>and/</w:t>
      </w:r>
      <w:r w:rsidRPr="00E73136">
        <w:rPr>
          <w:rFonts w:ascii="Times New Roman" w:eastAsia="Times New Roman" w:hAnsi="Times New Roman" w:cs="Times New Roman"/>
          <w:sz w:val="24"/>
          <w:szCs w:val="24"/>
        </w:rPr>
        <w:t>or harassment, nor have they been previously suspended by the University.</w:t>
      </w:r>
    </w:p>
    <w:p w14:paraId="63317079" w14:textId="375B8E2C" w:rsidR="00FE4751" w:rsidRPr="00E73136" w:rsidRDefault="00FE4751" w:rsidP="00E73136">
      <w:pPr>
        <w:ind w:left="1440" w:right="720" w:hanging="720"/>
        <w:rPr>
          <w:rFonts w:ascii="Times New Roman" w:eastAsia="Times New Roman" w:hAnsi="Times New Roman" w:cs="Times New Roman"/>
          <w:sz w:val="24"/>
          <w:szCs w:val="24"/>
        </w:rPr>
      </w:pPr>
      <w:r w:rsidRPr="00E73136">
        <w:rPr>
          <w:rFonts w:ascii="Times New Roman" w:eastAsia="Times New Roman" w:hAnsi="Times New Roman" w:cs="Times New Roman"/>
          <w:sz w:val="24"/>
          <w:szCs w:val="24"/>
        </w:rPr>
        <w:t xml:space="preserve">cl. </w:t>
      </w:r>
      <w:r w:rsidR="00626E53" w:rsidRPr="00E73136">
        <w:rPr>
          <w:rFonts w:ascii="Times New Roman" w:eastAsia="Times New Roman" w:hAnsi="Times New Roman" w:cs="Times New Roman"/>
          <w:sz w:val="24"/>
          <w:szCs w:val="24"/>
        </w:rPr>
        <w:t>I</w:t>
      </w:r>
      <w:r w:rsidR="00626E53" w:rsidRPr="00E73136">
        <w:rPr>
          <w:rFonts w:ascii="Times New Roman" w:eastAsia="Times New Roman" w:hAnsi="Times New Roman" w:cs="Times New Roman"/>
          <w:sz w:val="24"/>
          <w:szCs w:val="24"/>
        </w:rPr>
        <w:tab/>
      </w:r>
      <w:r w:rsidRPr="00E73136">
        <w:rPr>
          <w:rFonts w:ascii="Times New Roman" w:eastAsia="Times New Roman" w:hAnsi="Times New Roman" w:cs="Times New Roman"/>
          <w:sz w:val="24"/>
          <w:szCs w:val="24"/>
        </w:rPr>
        <w:t>Failure to sign the statement, discovery of a transcript notation, and/or discovery of a previous suspension by the University are errors that shall result in immediate disqualification of the Potential Candidate.</w:t>
      </w:r>
    </w:p>
    <w:p w14:paraId="057C45BE" w14:textId="6DDFD235" w:rsidR="00FE4751" w:rsidRPr="00E73136" w:rsidRDefault="00FE4751" w:rsidP="00E73136">
      <w:pPr>
        <w:ind w:hanging="720"/>
        <w:rPr>
          <w:rFonts w:ascii="Times New Roman" w:eastAsia="Times New Roman" w:hAnsi="Times New Roman" w:cs="Times New Roman"/>
          <w:sz w:val="24"/>
          <w:szCs w:val="24"/>
        </w:rPr>
      </w:pPr>
      <w:r w:rsidRPr="00E73136">
        <w:rPr>
          <w:rFonts w:ascii="Times New Roman" w:eastAsia="Times New Roman" w:hAnsi="Times New Roman" w:cs="Times New Roman"/>
          <w:sz w:val="24"/>
          <w:szCs w:val="24"/>
        </w:rPr>
        <w:t>§4.5</w:t>
      </w:r>
      <w:r w:rsidR="00626E53" w:rsidRPr="00E73136">
        <w:rPr>
          <w:rFonts w:ascii="Times New Roman" w:eastAsia="Times New Roman" w:hAnsi="Times New Roman" w:cs="Times New Roman"/>
          <w:sz w:val="24"/>
          <w:szCs w:val="24"/>
        </w:rPr>
        <w:tab/>
      </w:r>
      <w:r w:rsidRPr="00E73136">
        <w:rPr>
          <w:rFonts w:ascii="Times New Roman" w:eastAsia="Times New Roman" w:hAnsi="Times New Roman" w:cs="Times New Roman"/>
          <w:sz w:val="24"/>
          <w:szCs w:val="24"/>
        </w:rPr>
        <w:t xml:space="preserve">For the purposes of registration, candidacy, voting, and all other matters, the Offices of </w:t>
      </w:r>
      <w:r w:rsidR="00183324" w:rsidRPr="00E73136">
        <w:rPr>
          <w:rFonts w:ascii="Times New Roman" w:eastAsia="Times New Roman" w:hAnsi="Times New Roman" w:cs="Times New Roman"/>
          <w:sz w:val="24"/>
          <w:szCs w:val="24"/>
        </w:rPr>
        <w:t xml:space="preserve">President and Vice President </w:t>
      </w:r>
      <w:r w:rsidRPr="00E73136">
        <w:rPr>
          <w:rFonts w:ascii="Times New Roman" w:eastAsia="Times New Roman" w:hAnsi="Times New Roman" w:cs="Times New Roman"/>
          <w:sz w:val="24"/>
          <w:szCs w:val="24"/>
        </w:rPr>
        <w:t xml:space="preserve">shall be a joint </w:t>
      </w:r>
      <w:r w:rsidR="00183324" w:rsidRPr="00E73136">
        <w:rPr>
          <w:rFonts w:ascii="Times New Roman" w:eastAsia="Times New Roman" w:hAnsi="Times New Roman" w:cs="Times New Roman"/>
          <w:sz w:val="24"/>
          <w:szCs w:val="24"/>
        </w:rPr>
        <w:t>Executive T</w:t>
      </w:r>
      <w:r w:rsidRPr="00E73136">
        <w:rPr>
          <w:rFonts w:ascii="Times New Roman" w:eastAsia="Times New Roman" w:hAnsi="Times New Roman" w:cs="Times New Roman"/>
          <w:sz w:val="24"/>
          <w:szCs w:val="24"/>
        </w:rPr>
        <w:t>icket. A</w:t>
      </w:r>
      <w:r w:rsidR="00183324" w:rsidRPr="00E73136">
        <w:rPr>
          <w:rFonts w:ascii="Times New Roman" w:eastAsia="Times New Roman" w:hAnsi="Times New Roman" w:cs="Times New Roman"/>
          <w:sz w:val="24"/>
          <w:szCs w:val="24"/>
        </w:rPr>
        <w:t>n</w:t>
      </w:r>
      <w:r w:rsidRPr="00E73136">
        <w:rPr>
          <w:rFonts w:ascii="Times New Roman" w:eastAsia="Times New Roman" w:hAnsi="Times New Roman" w:cs="Times New Roman"/>
          <w:sz w:val="24"/>
          <w:szCs w:val="24"/>
        </w:rPr>
        <w:t xml:space="preserve"> </w:t>
      </w:r>
      <w:r w:rsidR="00183324" w:rsidRPr="00E73136">
        <w:rPr>
          <w:rFonts w:ascii="Times New Roman" w:eastAsia="Times New Roman" w:hAnsi="Times New Roman" w:cs="Times New Roman"/>
          <w:sz w:val="24"/>
          <w:szCs w:val="24"/>
        </w:rPr>
        <w:t xml:space="preserve">Executive </w:t>
      </w:r>
      <w:r w:rsidRPr="00E73136">
        <w:rPr>
          <w:rFonts w:ascii="Times New Roman" w:eastAsia="Times New Roman" w:hAnsi="Times New Roman" w:cs="Times New Roman"/>
          <w:sz w:val="24"/>
          <w:szCs w:val="24"/>
        </w:rPr>
        <w:t xml:space="preserve">must include a </w:t>
      </w:r>
      <w:r w:rsidR="00183324" w:rsidRPr="00E73136">
        <w:rPr>
          <w:rFonts w:ascii="Times New Roman" w:eastAsia="Times New Roman" w:hAnsi="Times New Roman" w:cs="Times New Roman"/>
          <w:sz w:val="24"/>
          <w:szCs w:val="24"/>
        </w:rPr>
        <w:t>Potential Candidate f</w:t>
      </w:r>
      <w:r w:rsidRPr="00E73136">
        <w:rPr>
          <w:rFonts w:ascii="Times New Roman" w:eastAsia="Times New Roman" w:hAnsi="Times New Roman" w:cs="Times New Roman"/>
          <w:sz w:val="24"/>
          <w:szCs w:val="24"/>
        </w:rPr>
        <w:t xml:space="preserve">or President and Vice President. No individual may run on more than one </w:t>
      </w:r>
      <w:r w:rsidR="00DD2F4A">
        <w:rPr>
          <w:rFonts w:ascii="Times New Roman" w:eastAsia="Times New Roman" w:hAnsi="Times New Roman" w:cs="Times New Roman"/>
          <w:sz w:val="24"/>
          <w:szCs w:val="24"/>
        </w:rPr>
        <w:t xml:space="preserve">(1) </w:t>
      </w:r>
      <w:r w:rsidR="00183324" w:rsidRPr="00E73136">
        <w:rPr>
          <w:rFonts w:ascii="Times New Roman" w:eastAsia="Times New Roman" w:hAnsi="Times New Roman" w:cs="Times New Roman"/>
          <w:sz w:val="24"/>
          <w:szCs w:val="24"/>
        </w:rPr>
        <w:t>Executive T</w:t>
      </w:r>
      <w:r w:rsidRPr="00E73136">
        <w:rPr>
          <w:rFonts w:ascii="Times New Roman" w:eastAsia="Times New Roman" w:hAnsi="Times New Roman" w:cs="Times New Roman"/>
          <w:sz w:val="24"/>
          <w:szCs w:val="24"/>
        </w:rPr>
        <w:t xml:space="preserve">icket, nor run for both </w:t>
      </w:r>
      <w:r w:rsidR="00183324" w:rsidRPr="00E73136">
        <w:rPr>
          <w:rFonts w:ascii="Times New Roman" w:eastAsia="Times New Roman" w:hAnsi="Times New Roman" w:cs="Times New Roman"/>
          <w:sz w:val="24"/>
          <w:szCs w:val="24"/>
        </w:rPr>
        <w:t>President and Vice President on a single Executive T</w:t>
      </w:r>
      <w:r w:rsidRPr="00E73136">
        <w:rPr>
          <w:rFonts w:ascii="Times New Roman" w:eastAsia="Times New Roman" w:hAnsi="Times New Roman" w:cs="Times New Roman"/>
          <w:sz w:val="24"/>
          <w:szCs w:val="24"/>
        </w:rPr>
        <w:t xml:space="preserve">icket. The individuals on </w:t>
      </w:r>
      <w:r w:rsidR="00183324" w:rsidRPr="00E73136">
        <w:rPr>
          <w:rFonts w:ascii="Times New Roman" w:eastAsia="Times New Roman" w:hAnsi="Times New Roman" w:cs="Times New Roman"/>
          <w:sz w:val="24"/>
          <w:szCs w:val="24"/>
        </w:rPr>
        <w:t>an Executive T</w:t>
      </w:r>
      <w:r w:rsidRPr="00E73136">
        <w:rPr>
          <w:rFonts w:ascii="Times New Roman" w:eastAsia="Times New Roman" w:hAnsi="Times New Roman" w:cs="Times New Roman"/>
          <w:sz w:val="24"/>
          <w:szCs w:val="24"/>
        </w:rPr>
        <w:t xml:space="preserve">icket shall be joint and severally liable for each other, and the disqualification, </w:t>
      </w:r>
      <w:r w:rsidR="00183324" w:rsidRPr="00E73136">
        <w:rPr>
          <w:rFonts w:ascii="Times New Roman" w:eastAsia="Times New Roman" w:hAnsi="Times New Roman" w:cs="Times New Roman"/>
          <w:sz w:val="24"/>
          <w:szCs w:val="24"/>
        </w:rPr>
        <w:t>withdrawal</w:t>
      </w:r>
      <w:r w:rsidRPr="00E73136">
        <w:rPr>
          <w:rFonts w:ascii="Times New Roman" w:eastAsia="Times New Roman" w:hAnsi="Times New Roman" w:cs="Times New Roman"/>
          <w:sz w:val="24"/>
          <w:szCs w:val="24"/>
        </w:rPr>
        <w:t xml:space="preserve">, or removal of one member of the </w:t>
      </w:r>
      <w:r w:rsidR="00183324" w:rsidRPr="00E73136">
        <w:rPr>
          <w:rFonts w:ascii="Times New Roman" w:eastAsia="Times New Roman" w:hAnsi="Times New Roman" w:cs="Times New Roman"/>
          <w:sz w:val="24"/>
          <w:szCs w:val="24"/>
        </w:rPr>
        <w:t>Executive T</w:t>
      </w:r>
      <w:r w:rsidRPr="00E73136">
        <w:rPr>
          <w:rFonts w:ascii="Times New Roman" w:eastAsia="Times New Roman" w:hAnsi="Times New Roman" w:cs="Times New Roman"/>
          <w:sz w:val="24"/>
          <w:szCs w:val="24"/>
        </w:rPr>
        <w:t>icket shall void the ticket as a whole.</w:t>
      </w:r>
    </w:p>
    <w:p w14:paraId="1FC99609" w14:textId="346FDE4C" w:rsidR="00FE4751" w:rsidRPr="00E73136" w:rsidRDefault="00FE4751" w:rsidP="00E73136">
      <w:pPr>
        <w:ind w:hanging="720"/>
        <w:rPr>
          <w:rFonts w:ascii="Times New Roman" w:eastAsia="Times New Roman" w:hAnsi="Times New Roman" w:cs="Times New Roman"/>
          <w:sz w:val="24"/>
          <w:szCs w:val="24"/>
        </w:rPr>
      </w:pPr>
      <w:r w:rsidRPr="00E73136">
        <w:rPr>
          <w:rFonts w:ascii="Times New Roman" w:eastAsia="Times New Roman" w:hAnsi="Times New Roman" w:cs="Times New Roman"/>
          <w:sz w:val="24"/>
          <w:szCs w:val="24"/>
        </w:rPr>
        <w:t>§4.6</w:t>
      </w:r>
      <w:r w:rsidR="00626E53" w:rsidRPr="00E73136">
        <w:rPr>
          <w:rFonts w:ascii="Times New Roman" w:eastAsia="Times New Roman" w:hAnsi="Times New Roman" w:cs="Times New Roman"/>
          <w:sz w:val="24"/>
          <w:szCs w:val="24"/>
        </w:rPr>
        <w:tab/>
      </w:r>
      <w:r w:rsidRPr="00E73136">
        <w:rPr>
          <w:rFonts w:ascii="Times New Roman" w:eastAsia="Times New Roman" w:hAnsi="Times New Roman" w:cs="Times New Roman"/>
          <w:sz w:val="24"/>
          <w:szCs w:val="24"/>
        </w:rPr>
        <w:t>Upon submission to and validation by the Commission of the electronic Candidacy Registration, a Potential Candidate or Potential Executive Ticket shall be considered registered for the Elections and becomes a Candidate or Executive Ticket.</w:t>
      </w:r>
    </w:p>
    <w:p w14:paraId="44C6DAF5" w14:textId="42AFE300" w:rsidR="00FE4751" w:rsidRPr="00E73136" w:rsidRDefault="00FE4751" w:rsidP="00E73136">
      <w:pPr>
        <w:ind w:hanging="720"/>
        <w:rPr>
          <w:rFonts w:ascii="Times New Roman" w:eastAsia="Times New Roman" w:hAnsi="Times New Roman" w:cs="Times New Roman"/>
          <w:sz w:val="24"/>
          <w:szCs w:val="24"/>
        </w:rPr>
      </w:pPr>
      <w:r w:rsidRPr="00E73136">
        <w:rPr>
          <w:rFonts w:ascii="Times New Roman" w:eastAsia="Times New Roman" w:hAnsi="Times New Roman" w:cs="Times New Roman"/>
          <w:sz w:val="24"/>
          <w:szCs w:val="24"/>
        </w:rPr>
        <w:t>§4.7</w:t>
      </w:r>
      <w:r w:rsidR="00626E53" w:rsidRPr="00E73136">
        <w:rPr>
          <w:rFonts w:ascii="Times New Roman" w:eastAsia="Times New Roman" w:hAnsi="Times New Roman" w:cs="Times New Roman"/>
          <w:sz w:val="24"/>
          <w:szCs w:val="24"/>
        </w:rPr>
        <w:tab/>
      </w:r>
      <w:r w:rsidRPr="00E73136">
        <w:rPr>
          <w:rFonts w:ascii="Times New Roman" w:eastAsia="Times New Roman" w:hAnsi="Times New Roman" w:cs="Times New Roman"/>
          <w:sz w:val="24"/>
          <w:szCs w:val="24"/>
        </w:rPr>
        <w:t>During the Registration Period, Candidates</w:t>
      </w:r>
      <w:r w:rsidR="00A02981" w:rsidRPr="00E73136">
        <w:rPr>
          <w:rFonts w:ascii="Times New Roman" w:eastAsia="Times New Roman" w:hAnsi="Times New Roman" w:cs="Times New Roman"/>
          <w:sz w:val="24"/>
          <w:szCs w:val="24"/>
        </w:rPr>
        <w:t xml:space="preserve"> may</w:t>
      </w:r>
      <w:r w:rsidRPr="00E73136">
        <w:rPr>
          <w:rFonts w:ascii="Times New Roman" w:eastAsia="Times New Roman" w:hAnsi="Times New Roman" w:cs="Times New Roman"/>
          <w:sz w:val="24"/>
          <w:szCs w:val="24"/>
        </w:rPr>
        <w:t xml:space="preserve"> take any or all actions permitted as campaigning under</w:t>
      </w:r>
      <w:r w:rsidR="0092729B" w:rsidRPr="00E73136">
        <w:rPr>
          <w:rFonts w:ascii="Times New Roman" w:eastAsia="Times New Roman" w:hAnsi="Times New Roman" w:cs="Times New Roman"/>
          <w:sz w:val="24"/>
          <w:szCs w:val="24"/>
        </w:rPr>
        <w:t xml:space="preserve"> </w:t>
      </w:r>
      <w:r w:rsidRPr="00E73136">
        <w:rPr>
          <w:rFonts w:ascii="Times New Roman" w:eastAsia="Times New Roman" w:hAnsi="Times New Roman" w:cs="Times New Roman"/>
          <w:sz w:val="24"/>
          <w:szCs w:val="24"/>
        </w:rPr>
        <w:t>Article 5.</w:t>
      </w:r>
    </w:p>
    <w:p w14:paraId="14BA66E7" w14:textId="69008DD2" w:rsidR="00FE4751" w:rsidRPr="00E73136" w:rsidRDefault="00FE4751" w:rsidP="00E73136">
      <w:pPr>
        <w:ind w:hanging="720"/>
        <w:rPr>
          <w:rFonts w:ascii="Times New Roman" w:eastAsia="Times New Roman" w:hAnsi="Times New Roman" w:cs="Times New Roman"/>
          <w:sz w:val="24"/>
          <w:szCs w:val="24"/>
        </w:rPr>
      </w:pPr>
      <w:r w:rsidRPr="00E73136">
        <w:rPr>
          <w:rFonts w:ascii="Times New Roman" w:eastAsia="Times New Roman" w:hAnsi="Times New Roman" w:cs="Times New Roman"/>
          <w:sz w:val="24"/>
          <w:szCs w:val="24"/>
        </w:rPr>
        <w:t>§4.8</w:t>
      </w:r>
      <w:r w:rsidR="00626E53" w:rsidRPr="00E73136">
        <w:rPr>
          <w:rFonts w:ascii="Times New Roman" w:eastAsia="Times New Roman" w:hAnsi="Times New Roman" w:cs="Times New Roman"/>
          <w:sz w:val="24"/>
          <w:szCs w:val="24"/>
        </w:rPr>
        <w:tab/>
      </w:r>
      <w:r w:rsidRPr="00E73136">
        <w:rPr>
          <w:rFonts w:ascii="Times New Roman" w:eastAsia="Times New Roman" w:hAnsi="Times New Roman" w:cs="Times New Roman"/>
          <w:sz w:val="24"/>
          <w:szCs w:val="24"/>
        </w:rPr>
        <w:t xml:space="preserve">Once a Potential Candidate becomes a Candidate for (a) specific Office(s), the Candidate may not change their registration, except if they change their Academic College and wish to run for a different Office. If this happens, the Candidate </w:t>
      </w:r>
      <w:r w:rsidR="0092729B" w:rsidRPr="00E73136">
        <w:rPr>
          <w:rFonts w:ascii="Times New Roman" w:eastAsia="Times New Roman" w:hAnsi="Times New Roman" w:cs="Times New Roman"/>
          <w:sz w:val="24"/>
          <w:szCs w:val="24"/>
        </w:rPr>
        <w:t xml:space="preserve">must </w:t>
      </w:r>
      <w:r w:rsidRPr="00E73136">
        <w:rPr>
          <w:rFonts w:ascii="Times New Roman" w:eastAsia="Times New Roman" w:hAnsi="Times New Roman" w:cs="Times New Roman"/>
          <w:sz w:val="24"/>
          <w:szCs w:val="24"/>
        </w:rPr>
        <w:t xml:space="preserve">withdraw from the election, upon which they become a Potential Candidate and must </w:t>
      </w:r>
      <w:r w:rsidR="0092729B" w:rsidRPr="00E73136">
        <w:rPr>
          <w:rFonts w:ascii="Times New Roman" w:eastAsia="Times New Roman" w:hAnsi="Times New Roman" w:cs="Times New Roman"/>
          <w:sz w:val="24"/>
          <w:szCs w:val="24"/>
        </w:rPr>
        <w:t xml:space="preserve">then </w:t>
      </w:r>
      <w:r w:rsidRPr="00E73136">
        <w:rPr>
          <w:rFonts w:ascii="Times New Roman" w:eastAsia="Times New Roman" w:hAnsi="Times New Roman" w:cs="Times New Roman"/>
          <w:sz w:val="24"/>
          <w:szCs w:val="24"/>
        </w:rPr>
        <w:t>resubmit a Candidacy Registration.</w:t>
      </w:r>
    </w:p>
    <w:p w14:paraId="01533C57" w14:textId="554DA3B4" w:rsidR="00FE4751" w:rsidRPr="00E73136" w:rsidRDefault="00FE4751" w:rsidP="00E73136">
      <w:pPr>
        <w:ind w:hanging="720"/>
        <w:rPr>
          <w:rFonts w:ascii="Times New Roman" w:eastAsia="Times New Roman" w:hAnsi="Times New Roman" w:cs="Times New Roman"/>
          <w:sz w:val="24"/>
          <w:szCs w:val="24"/>
        </w:rPr>
      </w:pPr>
      <w:r w:rsidRPr="00E73136">
        <w:rPr>
          <w:rFonts w:ascii="Times New Roman" w:eastAsia="Times New Roman" w:hAnsi="Times New Roman" w:cs="Times New Roman"/>
          <w:sz w:val="24"/>
          <w:szCs w:val="24"/>
        </w:rPr>
        <w:t>§4.9</w:t>
      </w:r>
      <w:r w:rsidR="00626E53" w:rsidRPr="00E73136">
        <w:rPr>
          <w:rFonts w:ascii="Times New Roman" w:eastAsia="Times New Roman" w:hAnsi="Times New Roman" w:cs="Times New Roman"/>
          <w:sz w:val="24"/>
          <w:szCs w:val="24"/>
        </w:rPr>
        <w:tab/>
      </w:r>
      <w:r w:rsidRPr="00E73136">
        <w:rPr>
          <w:rFonts w:ascii="Times New Roman" w:eastAsia="Times New Roman" w:hAnsi="Times New Roman" w:cs="Times New Roman"/>
          <w:sz w:val="24"/>
          <w:szCs w:val="24"/>
        </w:rPr>
        <w:t xml:space="preserve">A Candidate may withdraw from their race at any time via a letter </w:t>
      </w:r>
      <w:r w:rsidR="0043377B" w:rsidRPr="00E73136">
        <w:rPr>
          <w:rFonts w:ascii="Times New Roman" w:eastAsia="Times New Roman" w:hAnsi="Times New Roman" w:cs="Times New Roman"/>
          <w:sz w:val="24"/>
          <w:szCs w:val="24"/>
        </w:rPr>
        <w:t>and/or</w:t>
      </w:r>
      <w:r w:rsidRPr="00E73136">
        <w:rPr>
          <w:rFonts w:ascii="Times New Roman" w:eastAsia="Times New Roman" w:hAnsi="Times New Roman" w:cs="Times New Roman"/>
          <w:sz w:val="24"/>
          <w:szCs w:val="24"/>
        </w:rPr>
        <w:t xml:space="preserve"> </w:t>
      </w:r>
      <w:r w:rsidR="0043377B" w:rsidRPr="00E73136">
        <w:rPr>
          <w:rFonts w:ascii="Times New Roman" w:eastAsia="Times New Roman" w:hAnsi="Times New Roman" w:cs="Times New Roman"/>
          <w:sz w:val="24"/>
          <w:szCs w:val="24"/>
        </w:rPr>
        <w:t xml:space="preserve">an </w:t>
      </w:r>
      <w:r w:rsidRPr="00E73136">
        <w:rPr>
          <w:rFonts w:ascii="Times New Roman" w:eastAsia="Times New Roman" w:hAnsi="Times New Roman" w:cs="Times New Roman"/>
          <w:sz w:val="24"/>
          <w:szCs w:val="24"/>
        </w:rPr>
        <w:t>email detailing their intentions delivered by the Candidate to an Elections Commissioner. Withdrawals are effective immediately</w:t>
      </w:r>
      <w:r w:rsidR="0092729B" w:rsidRPr="00E73136">
        <w:rPr>
          <w:rFonts w:ascii="Times New Roman" w:eastAsia="Times New Roman" w:hAnsi="Times New Roman" w:cs="Times New Roman"/>
          <w:sz w:val="24"/>
          <w:szCs w:val="24"/>
        </w:rPr>
        <w:t xml:space="preserve"> upon receipt of the letter or email</w:t>
      </w:r>
      <w:r w:rsidRPr="00E73136">
        <w:rPr>
          <w:rFonts w:ascii="Times New Roman" w:eastAsia="Times New Roman" w:hAnsi="Times New Roman" w:cs="Times New Roman"/>
          <w:sz w:val="24"/>
          <w:szCs w:val="24"/>
        </w:rPr>
        <w:t>.</w:t>
      </w:r>
    </w:p>
    <w:p w14:paraId="1C12E868" w14:textId="77777777" w:rsidR="00B8437E" w:rsidRDefault="00E73136" w:rsidP="00B8437E">
      <w:pPr>
        <w:ind w:hanging="720"/>
        <w:rPr>
          <w:rFonts w:ascii="Times New Roman" w:eastAsia="Times New Roman" w:hAnsi="Times New Roman" w:cs="Times New Roman"/>
          <w:sz w:val="24"/>
          <w:szCs w:val="24"/>
        </w:rPr>
      </w:pPr>
      <w:r w:rsidRPr="00E73136">
        <w:rPr>
          <w:rFonts w:ascii="Times New Roman" w:eastAsia="Times New Roman" w:hAnsi="Times New Roman" w:cs="Times New Roman"/>
          <w:sz w:val="24"/>
          <w:szCs w:val="24"/>
        </w:rPr>
        <w:t>§</w:t>
      </w:r>
      <w:r w:rsidR="00FE4751" w:rsidRPr="00E73136">
        <w:rPr>
          <w:rFonts w:ascii="Times New Roman" w:eastAsia="Times New Roman" w:hAnsi="Times New Roman" w:cs="Times New Roman"/>
          <w:sz w:val="24"/>
          <w:szCs w:val="24"/>
        </w:rPr>
        <w:t>4.1</w:t>
      </w:r>
      <w:r w:rsidR="0043377B" w:rsidRPr="00E73136">
        <w:rPr>
          <w:rFonts w:ascii="Times New Roman" w:eastAsia="Times New Roman" w:hAnsi="Times New Roman" w:cs="Times New Roman"/>
          <w:sz w:val="24"/>
          <w:szCs w:val="24"/>
        </w:rPr>
        <w:t>0</w:t>
      </w:r>
      <w:r w:rsidR="00626E53" w:rsidRPr="00E73136">
        <w:rPr>
          <w:rFonts w:ascii="Times New Roman" w:eastAsia="Times New Roman" w:hAnsi="Times New Roman" w:cs="Times New Roman"/>
          <w:sz w:val="24"/>
          <w:szCs w:val="24"/>
        </w:rPr>
        <w:tab/>
      </w:r>
      <w:r w:rsidR="00FE4751" w:rsidRPr="00E73136">
        <w:rPr>
          <w:rFonts w:ascii="Times New Roman" w:eastAsia="Times New Roman" w:hAnsi="Times New Roman" w:cs="Times New Roman"/>
          <w:sz w:val="24"/>
          <w:szCs w:val="24"/>
        </w:rPr>
        <w:t xml:space="preserve">Any undergraduate </w:t>
      </w:r>
      <w:r w:rsidR="0043377B" w:rsidRPr="00E73136">
        <w:rPr>
          <w:rFonts w:ascii="Times New Roman" w:eastAsia="Times New Roman" w:hAnsi="Times New Roman" w:cs="Times New Roman"/>
          <w:sz w:val="24"/>
          <w:szCs w:val="24"/>
        </w:rPr>
        <w:t xml:space="preserve">degree-seeking </w:t>
      </w:r>
      <w:r w:rsidR="00FE4751" w:rsidRPr="00E73136">
        <w:rPr>
          <w:rFonts w:ascii="Times New Roman" w:eastAsia="Times New Roman" w:hAnsi="Times New Roman" w:cs="Times New Roman"/>
          <w:sz w:val="24"/>
          <w:szCs w:val="24"/>
        </w:rPr>
        <w:t xml:space="preserve">student with the intent to run as a write-in candidate, and who wishes to campaign before or on Election Day, must email the Elections Commission to convey their intent to run no later than </w:t>
      </w:r>
      <w:r w:rsidR="0092729B" w:rsidRPr="00E73136">
        <w:rPr>
          <w:rFonts w:ascii="Times New Roman" w:eastAsia="Times New Roman" w:hAnsi="Times New Roman" w:cs="Times New Roman"/>
          <w:sz w:val="24"/>
          <w:szCs w:val="24"/>
        </w:rPr>
        <w:t>twenty-four (</w:t>
      </w:r>
      <w:r w:rsidR="00FE4751" w:rsidRPr="00E73136">
        <w:rPr>
          <w:rFonts w:ascii="Times New Roman" w:eastAsia="Times New Roman" w:hAnsi="Times New Roman" w:cs="Times New Roman"/>
          <w:sz w:val="24"/>
          <w:szCs w:val="24"/>
        </w:rPr>
        <w:t>24</w:t>
      </w:r>
      <w:r w:rsidR="0092729B" w:rsidRPr="00E73136">
        <w:rPr>
          <w:rFonts w:ascii="Times New Roman" w:eastAsia="Times New Roman" w:hAnsi="Times New Roman" w:cs="Times New Roman"/>
          <w:sz w:val="24"/>
          <w:szCs w:val="24"/>
        </w:rPr>
        <w:t xml:space="preserve">) </w:t>
      </w:r>
      <w:r w:rsidR="00FE4751" w:rsidRPr="00E73136">
        <w:rPr>
          <w:rFonts w:ascii="Times New Roman" w:eastAsia="Times New Roman" w:hAnsi="Times New Roman" w:cs="Times New Roman"/>
          <w:sz w:val="24"/>
          <w:szCs w:val="24"/>
        </w:rPr>
        <w:t>hours prior to the opening of polls on election day. Upon receipt of the email, the student shall be considered a Candidate, but their name shall not appear on the Elections Ballot. No student may be elected without registering as a Candidate with the Commission.</w:t>
      </w:r>
    </w:p>
    <w:p w14:paraId="02F293E0" w14:textId="6D84EE34" w:rsidR="00FE4751" w:rsidRPr="003E105C" w:rsidRDefault="00FE4751" w:rsidP="00B8437E">
      <w:pPr>
        <w:spacing w:line="480" w:lineRule="auto"/>
        <w:jc w:val="center"/>
        <w:rPr>
          <w:rFonts w:ascii="Times New Roman" w:eastAsia="Times New Roman" w:hAnsi="Times New Roman" w:cs="Times New Roman"/>
          <w:sz w:val="24"/>
          <w:szCs w:val="24"/>
        </w:rPr>
      </w:pPr>
      <w:r w:rsidRPr="003E105C">
        <w:rPr>
          <w:rFonts w:ascii="Times New Roman" w:eastAsia="Times New Roman" w:hAnsi="Times New Roman" w:cs="Times New Roman"/>
          <w:b/>
          <w:sz w:val="28"/>
          <w:szCs w:val="28"/>
        </w:rPr>
        <w:lastRenderedPageBreak/>
        <w:t>Article V</w:t>
      </w:r>
      <w:r w:rsidR="00B8437E">
        <w:rPr>
          <w:rFonts w:ascii="Times New Roman" w:eastAsia="Times New Roman" w:hAnsi="Times New Roman" w:cs="Times New Roman"/>
          <w:sz w:val="28"/>
          <w:szCs w:val="28"/>
        </w:rPr>
        <w:br/>
      </w:r>
      <w:r w:rsidRPr="003E105C">
        <w:rPr>
          <w:rFonts w:ascii="Times New Roman" w:eastAsia="Times New Roman" w:hAnsi="Times New Roman" w:cs="Times New Roman"/>
          <w:b/>
          <w:sz w:val="24"/>
          <w:szCs w:val="24"/>
        </w:rPr>
        <w:t>Campaigning</w:t>
      </w:r>
    </w:p>
    <w:p w14:paraId="6D94D5EB" w14:textId="47AEB1AD" w:rsidR="00FE4751" w:rsidRPr="001A765E" w:rsidRDefault="00FE4751" w:rsidP="001A765E">
      <w:pPr>
        <w:ind w:hanging="720"/>
        <w:rPr>
          <w:rFonts w:ascii="Times New Roman" w:hAnsi="Times New Roman" w:cs="Times New Roman"/>
          <w:sz w:val="24"/>
          <w:szCs w:val="24"/>
        </w:rPr>
      </w:pPr>
      <w:r w:rsidRPr="001A765E">
        <w:rPr>
          <w:rFonts w:ascii="Times New Roman" w:hAnsi="Times New Roman" w:cs="Times New Roman"/>
          <w:sz w:val="24"/>
          <w:szCs w:val="24"/>
        </w:rPr>
        <w:t>§5.1</w:t>
      </w:r>
      <w:r w:rsidR="00626E53" w:rsidRPr="001A765E">
        <w:rPr>
          <w:rFonts w:ascii="Times New Roman" w:hAnsi="Times New Roman" w:cs="Times New Roman"/>
          <w:sz w:val="24"/>
          <w:szCs w:val="24"/>
        </w:rPr>
        <w:tab/>
      </w:r>
      <w:r w:rsidRPr="001A765E">
        <w:rPr>
          <w:rFonts w:ascii="Times New Roman" w:hAnsi="Times New Roman" w:cs="Times New Roman"/>
          <w:sz w:val="24"/>
          <w:szCs w:val="24"/>
        </w:rPr>
        <w:t xml:space="preserve">Campaigning </w:t>
      </w:r>
      <w:r w:rsidR="00626E53" w:rsidRPr="001A765E">
        <w:rPr>
          <w:rFonts w:ascii="Times New Roman" w:hAnsi="Times New Roman" w:cs="Times New Roman"/>
          <w:sz w:val="24"/>
          <w:szCs w:val="24"/>
        </w:rPr>
        <w:t xml:space="preserve">is </w:t>
      </w:r>
      <w:r w:rsidRPr="001A765E">
        <w:rPr>
          <w:rFonts w:ascii="Times New Roman" w:hAnsi="Times New Roman" w:cs="Times New Roman"/>
          <w:sz w:val="24"/>
          <w:szCs w:val="24"/>
        </w:rPr>
        <w:t xml:space="preserve">defined as any action undertaken by a </w:t>
      </w:r>
      <w:r w:rsidR="0092729B" w:rsidRPr="001A765E">
        <w:rPr>
          <w:rFonts w:ascii="Times New Roman" w:hAnsi="Times New Roman" w:cs="Times New Roman"/>
          <w:sz w:val="24"/>
          <w:szCs w:val="24"/>
        </w:rPr>
        <w:t>C</w:t>
      </w:r>
      <w:r w:rsidRPr="001A765E">
        <w:rPr>
          <w:rFonts w:ascii="Times New Roman" w:hAnsi="Times New Roman" w:cs="Times New Roman"/>
          <w:sz w:val="24"/>
          <w:szCs w:val="24"/>
        </w:rPr>
        <w:t xml:space="preserve">andidate or on behalf of a </w:t>
      </w:r>
      <w:r w:rsidR="0092729B" w:rsidRPr="001A765E">
        <w:rPr>
          <w:rFonts w:ascii="Times New Roman" w:hAnsi="Times New Roman" w:cs="Times New Roman"/>
          <w:sz w:val="24"/>
          <w:szCs w:val="24"/>
        </w:rPr>
        <w:t>C</w:t>
      </w:r>
      <w:r w:rsidRPr="001A765E">
        <w:rPr>
          <w:rFonts w:ascii="Times New Roman" w:hAnsi="Times New Roman" w:cs="Times New Roman"/>
          <w:sz w:val="24"/>
          <w:szCs w:val="24"/>
        </w:rPr>
        <w:t>andidate by a</w:t>
      </w:r>
      <w:r w:rsidR="0092729B" w:rsidRPr="001A765E">
        <w:rPr>
          <w:rFonts w:ascii="Times New Roman" w:hAnsi="Times New Roman" w:cs="Times New Roman"/>
          <w:sz w:val="24"/>
          <w:szCs w:val="24"/>
        </w:rPr>
        <w:t xml:space="preserve"> C</w:t>
      </w:r>
      <w:r w:rsidRPr="001A765E">
        <w:rPr>
          <w:rFonts w:ascii="Times New Roman" w:hAnsi="Times New Roman" w:cs="Times New Roman"/>
          <w:sz w:val="24"/>
          <w:szCs w:val="24"/>
        </w:rPr>
        <w:t xml:space="preserve">ampaign </w:t>
      </w:r>
      <w:r w:rsidR="0092729B" w:rsidRPr="001A765E">
        <w:rPr>
          <w:rFonts w:ascii="Times New Roman" w:hAnsi="Times New Roman" w:cs="Times New Roman"/>
          <w:sz w:val="24"/>
          <w:szCs w:val="24"/>
        </w:rPr>
        <w:t>S</w:t>
      </w:r>
      <w:r w:rsidRPr="001A765E">
        <w:rPr>
          <w:rFonts w:ascii="Times New Roman" w:hAnsi="Times New Roman" w:cs="Times New Roman"/>
          <w:sz w:val="24"/>
          <w:szCs w:val="24"/>
        </w:rPr>
        <w:t xml:space="preserve">taff </w:t>
      </w:r>
      <w:r w:rsidR="0092729B" w:rsidRPr="001A765E">
        <w:rPr>
          <w:rFonts w:ascii="Times New Roman" w:hAnsi="Times New Roman" w:cs="Times New Roman"/>
          <w:sz w:val="24"/>
          <w:szCs w:val="24"/>
        </w:rPr>
        <w:t>M</w:t>
      </w:r>
      <w:r w:rsidRPr="001A765E">
        <w:rPr>
          <w:rFonts w:ascii="Times New Roman" w:hAnsi="Times New Roman" w:cs="Times New Roman"/>
          <w:sz w:val="24"/>
          <w:szCs w:val="24"/>
        </w:rPr>
        <w:t>ember,</w:t>
      </w:r>
      <w:r w:rsidR="0092729B" w:rsidRPr="001A765E">
        <w:rPr>
          <w:rFonts w:ascii="Times New Roman" w:hAnsi="Times New Roman" w:cs="Times New Roman"/>
          <w:sz w:val="24"/>
          <w:szCs w:val="24"/>
        </w:rPr>
        <w:t xml:space="preserve"> or by</w:t>
      </w:r>
      <w:r w:rsidRPr="001A765E">
        <w:rPr>
          <w:rFonts w:ascii="Times New Roman" w:hAnsi="Times New Roman" w:cs="Times New Roman"/>
          <w:sz w:val="24"/>
          <w:szCs w:val="24"/>
        </w:rPr>
        <w:t xml:space="preserve"> an individual or entity which endorsed said </w:t>
      </w:r>
      <w:r w:rsidR="0092729B" w:rsidRPr="001A765E">
        <w:rPr>
          <w:rFonts w:ascii="Times New Roman" w:hAnsi="Times New Roman" w:cs="Times New Roman"/>
          <w:sz w:val="24"/>
          <w:szCs w:val="24"/>
        </w:rPr>
        <w:t>C</w:t>
      </w:r>
      <w:r w:rsidRPr="001A765E">
        <w:rPr>
          <w:rFonts w:ascii="Times New Roman" w:hAnsi="Times New Roman" w:cs="Times New Roman"/>
          <w:sz w:val="24"/>
          <w:szCs w:val="24"/>
        </w:rPr>
        <w:t>andidate, that in a public manner deliberately or inadvertently:</w:t>
      </w:r>
    </w:p>
    <w:p w14:paraId="77E4C8A1" w14:textId="61E19042" w:rsidR="00FE4751" w:rsidRPr="001A765E" w:rsidRDefault="00FE4751" w:rsidP="001A765E">
      <w:pPr>
        <w:ind w:left="720" w:right="720" w:hanging="720"/>
        <w:rPr>
          <w:rFonts w:ascii="Times New Roman" w:hAnsi="Times New Roman" w:cs="Times New Roman"/>
          <w:sz w:val="24"/>
          <w:szCs w:val="24"/>
        </w:rPr>
      </w:pPr>
      <w:r w:rsidRPr="001A765E">
        <w:rPr>
          <w:rFonts w:ascii="Times New Roman" w:hAnsi="Times New Roman" w:cs="Times New Roman"/>
          <w:sz w:val="24"/>
          <w:szCs w:val="24"/>
        </w:rPr>
        <w:t>§5.1.1</w:t>
      </w:r>
      <w:r w:rsidR="00626E53" w:rsidRPr="001A765E">
        <w:rPr>
          <w:rFonts w:ascii="Times New Roman" w:hAnsi="Times New Roman" w:cs="Times New Roman"/>
          <w:sz w:val="24"/>
          <w:szCs w:val="24"/>
        </w:rPr>
        <w:tab/>
      </w:r>
      <w:r w:rsidRPr="001A765E">
        <w:rPr>
          <w:rFonts w:ascii="Times New Roman" w:hAnsi="Times New Roman" w:cs="Times New Roman"/>
          <w:sz w:val="24"/>
          <w:szCs w:val="24"/>
        </w:rPr>
        <w:t xml:space="preserve">Increases recognition of a </w:t>
      </w:r>
      <w:r w:rsidR="0092729B" w:rsidRPr="001A765E">
        <w:rPr>
          <w:rFonts w:ascii="Times New Roman" w:hAnsi="Times New Roman" w:cs="Times New Roman"/>
          <w:sz w:val="24"/>
          <w:szCs w:val="24"/>
        </w:rPr>
        <w:t>C</w:t>
      </w:r>
      <w:r w:rsidRPr="001A765E">
        <w:rPr>
          <w:rFonts w:ascii="Times New Roman" w:hAnsi="Times New Roman" w:cs="Times New Roman"/>
          <w:sz w:val="24"/>
          <w:szCs w:val="24"/>
        </w:rPr>
        <w:t>andidate’s name or platform among some or all members of the student body.</w:t>
      </w:r>
    </w:p>
    <w:p w14:paraId="3B7F44A1" w14:textId="58F01CDC" w:rsidR="00FE4751" w:rsidRPr="001A765E" w:rsidRDefault="00FE4751" w:rsidP="001A765E">
      <w:pPr>
        <w:ind w:left="720" w:right="720" w:hanging="720"/>
        <w:rPr>
          <w:rFonts w:ascii="Times New Roman" w:hAnsi="Times New Roman" w:cs="Times New Roman"/>
          <w:sz w:val="24"/>
          <w:szCs w:val="24"/>
        </w:rPr>
      </w:pPr>
      <w:r w:rsidRPr="001A765E">
        <w:rPr>
          <w:rFonts w:ascii="Times New Roman" w:hAnsi="Times New Roman" w:cs="Times New Roman"/>
          <w:sz w:val="24"/>
          <w:szCs w:val="24"/>
        </w:rPr>
        <w:t>§5.1.2</w:t>
      </w:r>
      <w:r w:rsidR="00626E53" w:rsidRPr="001A765E">
        <w:rPr>
          <w:rFonts w:ascii="Times New Roman" w:hAnsi="Times New Roman" w:cs="Times New Roman"/>
          <w:sz w:val="24"/>
          <w:szCs w:val="24"/>
        </w:rPr>
        <w:tab/>
      </w:r>
      <w:r w:rsidRPr="001A765E">
        <w:rPr>
          <w:rFonts w:ascii="Times New Roman" w:hAnsi="Times New Roman" w:cs="Times New Roman"/>
          <w:sz w:val="24"/>
          <w:szCs w:val="24"/>
        </w:rPr>
        <w:t>Displays or distributes any information about the Candidate or the position for which they ar</w:t>
      </w:r>
      <w:r w:rsidR="00026C9E" w:rsidRPr="001A765E">
        <w:rPr>
          <w:rFonts w:ascii="Times New Roman" w:hAnsi="Times New Roman" w:cs="Times New Roman"/>
          <w:sz w:val="24"/>
          <w:szCs w:val="24"/>
        </w:rPr>
        <w:t xml:space="preserve">e </w:t>
      </w:r>
      <w:r w:rsidRPr="001A765E">
        <w:rPr>
          <w:rFonts w:ascii="Times New Roman" w:hAnsi="Times New Roman" w:cs="Times New Roman"/>
          <w:sz w:val="24"/>
          <w:szCs w:val="24"/>
        </w:rPr>
        <w:t>a Candidate.</w:t>
      </w:r>
    </w:p>
    <w:p w14:paraId="5DFDF017" w14:textId="12DFF1D0" w:rsidR="00FE4751" w:rsidRPr="001A765E" w:rsidRDefault="00FE4751" w:rsidP="001A765E">
      <w:pPr>
        <w:ind w:left="720" w:right="720" w:hanging="720"/>
        <w:rPr>
          <w:rFonts w:ascii="Times New Roman" w:hAnsi="Times New Roman" w:cs="Times New Roman"/>
          <w:sz w:val="24"/>
          <w:szCs w:val="24"/>
        </w:rPr>
      </w:pPr>
      <w:r w:rsidRPr="001A765E">
        <w:rPr>
          <w:rFonts w:ascii="Times New Roman" w:hAnsi="Times New Roman" w:cs="Times New Roman"/>
          <w:sz w:val="24"/>
          <w:szCs w:val="24"/>
        </w:rPr>
        <w:t>§5.1.3</w:t>
      </w:r>
      <w:r w:rsidR="00626E53" w:rsidRPr="001A765E">
        <w:rPr>
          <w:rFonts w:ascii="Times New Roman" w:hAnsi="Times New Roman" w:cs="Times New Roman"/>
          <w:sz w:val="24"/>
          <w:szCs w:val="24"/>
        </w:rPr>
        <w:tab/>
      </w:r>
      <w:r w:rsidRPr="001A765E">
        <w:rPr>
          <w:rFonts w:ascii="Times New Roman" w:hAnsi="Times New Roman" w:cs="Times New Roman"/>
          <w:sz w:val="24"/>
          <w:szCs w:val="24"/>
        </w:rPr>
        <w:t>Utilizes stamped campaign materials pursuant to §5.2.</w:t>
      </w:r>
    </w:p>
    <w:p w14:paraId="286C104F" w14:textId="3BB9B1A4" w:rsidR="00FE4751" w:rsidRPr="001A765E" w:rsidRDefault="00FE4751" w:rsidP="001A765E">
      <w:pPr>
        <w:ind w:hanging="720"/>
        <w:rPr>
          <w:rFonts w:ascii="Times New Roman" w:hAnsi="Times New Roman" w:cs="Times New Roman"/>
          <w:sz w:val="24"/>
          <w:szCs w:val="24"/>
        </w:rPr>
      </w:pPr>
      <w:r w:rsidRPr="001A765E">
        <w:rPr>
          <w:rFonts w:ascii="Times New Roman" w:hAnsi="Times New Roman" w:cs="Times New Roman"/>
          <w:sz w:val="24"/>
          <w:szCs w:val="24"/>
        </w:rPr>
        <w:t>§5.2</w:t>
      </w:r>
      <w:r w:rsidR="00626E53" w:rsidRPr="001A765E">
        <w:rPr>
          <w:rFonts w:ascii="Times New Roman" w:hAnsi="Times New Roman" w:cs="Times New Roman"/>
          <w:sz w:val="24"/>
          <w:szCs w:val="24"/>
        </w:rPr>
        <w:tab/>
      </w:r>
      <w:r w:rsidRPr="001A765E">
        <w:rPr>
          <w:rFonts w:ascii="Times New Roman" w:hAnsi="Times New Roman" w:cs="Times New Roman"/>
          <w:sz w:val="24"/>
          <w:szCs w:val="24"/>
        </w:rPr>
        <w:t>Anything in a fixed, tangible form that is non-living and accomplishes anything in §5.1 must be registered with the Commission on any financial statements</w:t>
      </w:r>
      <w:r w:rsidR="001A765E" w:rsidRPr="001A765E">
        <w:rPr>
          <w:rFonts w:ascii="Times New Roman" w:hAnsi="Times New Roman" w:cs="Times New Roman"/>
          <w:sz w:val="24"/>
          <w:szCs w:val="24"/>
        </w:rPr>
        <w:t>.</w:t>
      </w:r>
      <w:r w:rsidRPr="001A765E">
        <w:rPr>
          <w:rFonts w:ascii="Times New Roman" w:hAnsi="Times New Roman" w:cs="Times New Roman"/>
          <w:sz w:val="24"/>
          <w:szCs w:val="24"/>
        </w:rPr>
        <w:t xml:space="preserve">  </w:t>
      </w:r>
    </w:p>
    <w:p w14:paraId="1166655E" w14:textId="0D01C55F" w:rsidR="00FE4751" w:rsidRPr="001A765E" w:rsidRDefault="00FE4751" w:rsidP="001A765E">
      <w:pPr>
        <w:ind w:hanging="720"/>
        <w:rPr>
          <w:rFonts w:ascii="Times New Roman" w:hAnsi="Times New Roman" w:cs="Times New Roman"/>
          <w:sz w:val="24"/>
          <w:szCs w:val="24"/>
        </w:rPr>
      </w:pPr>
      <w:r w:rsidRPr="001A765E">
        <w:rPr>
          <w:rFonts w:ascii="Times New Roman" w:hAnsi="Times New Roman" w:cs="Times New Roman"/>
          <w:sz w:val="24"/>
          <w:szCs w:val="24"/>
        </w:rPr>
        <w:t>§5.3</w:t>
      </w:r>
      <w:r w:rsidR="00626E53" w:rsidRPr="001A765E">
        <w:rPr>
          <w:rFonts w:ascii="Times New Roman" w:hAnsi="Times New Roman" w:cs="Times New Roman"/>
          <w:sz w:val="24"/>
          <w:szCs w:val="24"/>
        </w:rPr>
        <w:tab/>
      </w:r>
      <w:r w:rsidRPr="001A765E">
        <w:rPr>
          <w:rFonts w:ascii="Times New Roman" w:hAnsi="Times New Roman" w:cs="Times New Roman"/>
          <w:sz w:val="24"/>
          <w:szCs w:val="24"/>
        </w:rPr>
        <w:t>Candidates and Campaigns shall be required to adhere to all University Policies and shall not engage in any of the following:</w:t>
      </w:r>
    </w:p>
    <w:p w14:paraId="0E2A1594" w14:textId="17FD7779" w:rsidR="00FE4751" w:rsidRPr="001A765E" w:rsidRDefault="00FE4751" w:rsidP="001A765E">
      <w:pPr>
        <w:ind w:left="720" w:right="720" w:hanging="720"/>
        <w:rPr>
          <w:rFonts w:ascii="Times New Roman" w:hAnsi="Times New Roman" w:cs="Times New Roman"/>
          <w:sz w:val="24"/>
          <w:szCs w:val="24"/>
        </w:rPr>
      </w:pPr>
      <w:r w:rsidRPr="001A765E">
        <w:rPr>
          <w:rFonts w:ascii="Times New Roman" w:hAnsi="Times New Roman" w:cs="Times New Roman"/>
          <w:sz w:val="24"/>
          <w:szCs w:val="24"/>
        </w:rPr>
        <w:t>§5.3.1</w:t>
      </w:r>
      <w:r w:rsidR="00626E53" w:rsidRPr="001A765E">
        <w:rPr>
          <w:rFonts w:ascii="Times New Roman" w:hAnsi="Times New Roman" w:cs="Times New Roman"/>
          <w:sz w:val="24"/>
          <w:szCs w:val="24"/>
        </w:rPr>
        <w:tab/>
      </w:r>
      <w:r w:rsidRPr="001A765E">
        <w:rPr>
          <w:rFonts w:ascii="Times New Roman" w:hAnsi="Times New Roman" w:cs="Times New Roman"/>
          <w:sz w:val="24"/>
          <w:szCs w:val="24"/>
        </w:rPr>
        <w:t xml:space="preserve">Making defamatory remarks in the public about another </w:t>
      </w:r>
      <w:r w:rsidR="0020172C" w:rsidRPr="001A765E">
        <w:rPr>
          <w:rFonts w:ascii="Times New Roman" w:hAnsi="Times New Roman" w:cs="Times New Roman"/>
          <w:sz w:val="24"/>
          <w:szCs w:val="24"/>
        </w:rPr>
        <w:t>C</w:t>
      </w:r>
      <w:r w:rsidRPr="001A765E">
        <w:rPr>
          <w:rFonts w:ascii="Times New Roman" w:hAnsi="Times New Roman" w:cs="Times New Roman"/>
          <w:sz w:val="24"/>
          <w:szCs w:val="24"/>
        </w:rPr>
        <w:t>andidate or encouraging others to make such remarks. For a statement to be defamatory, it must be a false statement, portrayed as fact, made to the public, which has caused some harm to the reputation of the person or entity who is the subject of the statement.</w:t>
      </w:r>
    </w:p>
    <w:p w14:paraId="03090FCA" w14:textId="64919EF0" w:rsidR="00FE4751" w:rsidRPr="001A765E" w:rsidRDefault="00FE4751" w:rsidP="001A765E">
      <w:pPr>
        <w:ind w:left="720" w:right="720" w:hanging="720"/>
        <w:rPr>
          <w:rFonts w:ascii="Times New Roman" w:hAnsi="Times New Roman" w:cs="Times New Roman"/>
          <w:sz w:val="24"/>
          <w:szCs w:val="24"/>
        </w:rPr>
      </w:pPr>
      <w:r w:rsidRPr="001A765E">
        <w:rPr>
          <w:rFonts w:ascii="Times New Roman" w:hAnsi="Times New Roman" w:cs="Times New Roman"/>
          <w:sz w:val="24"/>
          <w:szCs w:val="24"/>
        </w:rPr>
        <w:t>§5.3.2</w:t>
      </w:r>
      <w:r w:rsidR="00820857" w:rsidRPr="001A765E">
        <w:rPr>
          <w:rFonts w:ascii="Times New Roman" w:hAnsi="Times New Roman" w:cs="Times New Roman"/>
          <w:sz w:val="24"/>
          <w:szCs w:val="24"/>
        </w:rPr>
        <w:tab/>
      </w:r>
      <w:r w:rsidRPr="001A765E">
        <w:rPr>
          <w:rFonts w:ascii="Times New Roman" w:hAnsi="Times New Roman" w:cs="Times New Roman"/>
          <w:sz w:val="24"/>
          <w:szCs w:val="24"/>
        </w:rPr>
        <w:t xml:space="preserve">Fostering prejudice against another </w:t>
      </w:r>
      <w:r w:rsidR="0020172C" w:rsidRPr="001A765E">
        <w:rPr>
          <w:rFonts w:ascii="Times New Roman" w:hAnsi="Times New Roman" w:cs="Times New Roman"/>
          <w:sz w:val="24"/>
          <w:szCs w:val="24"/>
        </w:rPr>
        <w:t>C</w:t>
      </w:r>
      <w:r w:rsidRPr="001A765E">
        <w:rPr>
          <w:rFonts w:ascii="Times New Roman" w:hAnsi="Times New Roman" w:cs="Times New Roman"/>
          <w:sz w:val="24"/>
          <w:szCs w:val="24"/>
        </w:rPr>
        <w:t>andidate because of membership in any class protected by the Penn State non-discrimination statement or by law.</w:t>
      </w:r>
    </w:p>
    <w:p w14:paraId="1E4822E8" w14:textId="188DCDE5" w:rsidR="00FE4751" w:rsidRPr="001A765E" w:rsidRDefault="00FE4751" w:rsidP="001A765E">
      <w:pPr>
        <w:ind w:left="720" w:right="720" w:hanging="720"/>
        <w:rPr>
          <w:rFonts w:ascii="Times New Roman" w:hAnsi="Times New Roman" w:cs="Times New Roman"/>
          <w:sz w:val="24"/>
          <w:szCs w:val="24"/>
        </w:rPr>
      </w:pPr>
      <w:r w:rsidRPr="001A765E">
        <w:rPr>
          <w:rFonts w:ascii="Times New Roman" w:hAnsi="Times New Roman" w:cs="Times New Roman"/>
          <w:sz w:val="24"/>
          <w:szCs w:val="24"/>
        </w:rPr>
        <w:t>§5.3.3</w:t>
      </w:r>
      <w:r w:rsidR="00820857" w:rsidRPr="001A765E">
        <w:rPr>
          <w:rFonts w:ascii="Times New Roman" w:hAnsi="Times New Roman" w:cs="Times New Roman"/>
          <w:sz w:val="24"/>
          <w:szCs w:val="24"/>
        </w:rPr>
        <w:tab/>
      </w:r>
      <w:r w:rsidRPr="001A765E">
        <w:rPr>
          <w:rFonts w:ascii="Times New Roman" w:hAnsi="Times New Roman" w:cs="Times New Roman"/>
          <w:sz w:val="24"/>
          <w:szCs w:val="24"/>
        </w:rPr>
        <w:t xml:space="preserve">Engaging in the removal, destruction, or mutilation of another </w:t>
      </w:r>
      <w:r w:rsidR="0020172C" w:rsidRPr="001A765E">
        <w:rPr>
          <w:rFonts w:ascii="Times New Roman" w:hAnsi="Times New Roman" w:cs="Times New Roman"/>
          <w:sz w:val="24"/>
          <w:szCs w:val="24"/>
        </w:rPr>
        <w:t>C</w:t>
      </w:r>
      <w:r w:rsidRPr="001A765E">
        <w:rPr>
          <w:rFonts w:ascii="Times New Roman" w:hAnsi="Times New Roman" w:cs="Times New Roman"/>
          <w:sz w:val="24"/>
          <w:szCs w:val="24"/>
        </w:rPr>
        <w:t>andidate’s campaign paraphernalia or encouraging others to perform such acts.</w:t>
      </w:r>
    </w:p>
    <w:p w14:paraId="71C2781D" w14:textId="0A6AC426" w:rsidR="00FE4751" w:rsidRPr="001A765E" w:rsidRDefault="00FE4751" w:rsidP="001A765E">
      <w:pPr>
        <w:ind w:hanging="720"/>
        <w:rPr>
          <w:rFonts w:ascii="Times New Roman" w:hAnsi="Times New Roman" w:cs="Times New Roman"/>
          <w:sz w:val="24"/>
          <w:szCs w:val="24"/>
        </w:rPr>
      </w:pPr>
      <w:r w:rsidRPr="001A765E">
        <w:rPr>
          <w:rFonts w:ascii="Times New Roman" w:hAnsi="Times New Roman" w:cs="Times New Roman"/>
          <w:sz w:val="24"/>
          <w:szCs w:val="24"/>
        </w:rPr>
        <w:t>§5.4</w:t>
      </w:r>
      <w:r w:rsidR="00820857" w:rsidRPr="001A765E">
        <w:rPr>
          <w:rFonts w:ascii="Times New Roman" w:hAnsi="Times New Roman" w:cs="Times New Roman"/>
          <w:sz w:val="24"/>
          <w:szCs w:val="24"/>
        </w:rPr>
        <w:tab/>
      </w:r>
      <w:r w:rsidRPr="001A765E">
        <w:rPr>
          <w:rFonts w:ascii="Times New Roman" w:hAnsi="Times New Roman" w:cs="Times New Roman"/>
          <w:sz w:val="24"/>
          <w:szCs w:val="24"/>
        </w:rPr>
        <w:t xml:space="preserve">It shall be prohibited to campaign on the second (2nd) and third (3rd) floors of the HUB, </w:t>
      </w:r>
      <w:r w:rsidR="0020172C" w:rsidRPr="001A765E">
        <w:rPr>
          <w:rFonts w:ascii="Times New Roman" w:hAnsi="Times New Roman" w:cs="Times New Roman"/>
          <w:sz w:val="24"/>
          <w:szCs w:val="24"/>
        </w:rPr>
        <w:t xml:space="preserve">in </w:t>
      </w:r>
      <w:r w:rsidRPr="001A765E">
        <w:rPr>
          <w:rFonts w:ascii="Times New Roman" w:hAnsi="Times New Roman" w:cs="Times New Roman"/>
          <w:sz w:val="24"/>
          <w:szCs w:val="24"/>
        </w:rPr>
        <w:t xml:space="preserve">any area of the Residence Halls, and in eating areas within Dining Commons, unless </w:t>
      </w:r>
      <w:r w:rsidR="0020172C" w:rsidRPr="001A765E">
        <w:rPr>
          <w:rFonts w:ascii="Times New Roman" w:hAnsi="Times New Roman" w:cs="Times New Roman"/>
          <w:sz w:val="24"/>
          <w:szCs w:val="24"/>
        </w:rPr>
        <w:t xml:space="preserve">all Candidates are </w:t>
      </w:r>
      <w:r w:rsidRPr="001A765E">
        <w:rPr>
          <w:rFonts w:ascii="Times New Roman" w:hAnsi="Times New Roman" w:cs="Times New Roman"/>
          <w:sz w:val="24"/>
          <w:szCs w:val="24"/>
        </w:rPr>
        <w:t xml:space="preserve">granted explicit permission in advance of Election Day by the Commission, or within ten feet </w:t>
      </w:r>
      <w:r w:rsidR="003D36DE">
        <w:rPr>
          <w:rFonts w:ascii="Times New Roman" w:hAnsi="Times New Roman" w:cs="Times New Roman"/>
          <w:sz w:val="24"/>
          <w:szCs w:val="24"/>
        </w:rPr>
        <w:t xml:space="preserve">(10’) </w:t>
      </w:r>
      <w:r w:rsidRPr="001A765E">
        <w:rPr>
          <w:rFonts w:ascii="Times New Roman" w:hAnsi="Times New Roman" w:cs="Times New Roman"/>
          <w:sz w:val="24"/>
          <w:szCs w:val="24"/>
        </w:rPr>
        <w:t>of entrances and exits to computer labs or official Commission polling places.</w:t>
      </w:r>
    </w:p>
    <w:p w14:paraId="00538888" w14:textId="333A9825" w:rsidR="00FE4751" w:rsidRPr="001A765E" w:rsidRDefault="00FE4751" w:rsidP="001A765E">
      <w:pPr>
        <w:ind w:left="720" w:right="720" w:hanging="720"/>
        <w:rPr>
          <w:rFonts w:ascii="Times New Roman" w:hAnsi="Times New Roman" w:cs="Times New Roman"/>
          <w:sz w:val="24"/>
          <w:szCs w:val="24"/>
        </w:rPr>
      </w:pPr>
      <w:r w:rsidRPr="001A765E">
        <w:rPr>
          <w:rFonts w:ascii="Times New Roman" w:hAnsi="Times New Roman" w:cs="Times New Roman"/>
          <w:sz w:val="24"/>
          <w:szCs w:val="24"/>
        </w:rPr>
        <w:t>§5.4.1</w:t>
      </w:r>
      <w:r w:rsidR="00820857" w:rsidRPr="001A765E">
        <w:rPr>
          <w:rFonts w:ascii="Times New Roman" w:hAnsi="Times New Roman" w:cs="Times New Roman"/>
          <w:sz w:val="24"/>
          <w:szCs w:val="24"/>
        </w:rPr>
        <w:tab/>
      </w:r>
      <w:r w:rsidRPr="001A765E">
        <w:rPr>
          <w:rFonts w:ascii="Times New Roman" w:hAnsi="Times New Roman" w:cs="Times New Roman"/>
          <w:sz w:val="24"/>
          <w:szCs w:val="24"/>
        </w:rPr>
        <w:t>Clothing that campaigns for a Candidate or Executive Ticket may be worn in a classroom while the individual wearing the clothing is attending a class that they are registered for, and in all University buildings, unless otherwise specified in this Code.</w:t>
      </w:r>
    </w:p>
    <w:p w14:paraId="31C5B920" w14:textId="7905FE19" w:rsidR="00FE4751" w:rsidRPr="001A765E" w:rsidRDefault="00FE4751" w:rsidP="001A765E">
      <w:pPr>
        <w:ind w:left="720" w:right="720" w:hanging="720"/>
        <w:rPr>
          <w:rFonts w:ascii="Times New Roman" w:hAnsi="Times New Roman" w:cs="Times New Roman"/>
          <w:sz w:val="24"/>
          <w:szCs w:val="24"/>
        </w:rPr>
      </w:pPr>
      <w:r w:rsidRPr="001A765E">
        <w:rPr>
          <w:rFonts w:ascii="Times New Roman" w:hAnsi="Times New Roman" w:cs="Times New Roman"/>
          <w:sz w:val="24"/>
          <w:szCs w:val="24"/>
        </w:rPr>
        <w:t>§5.4.2</w:t>
      </w:r>
      <w:r w:rsidR="00820857" w:rsidRPr="001A765E">
        <w:rPr>
          <w:rFonts w:ascii="Times New Roman" w:hAnsi="Times New Roman" w:cs="Times New Roman"/>
          <w:sz w:val="24"/>
          <w:szCs w:val="24"/>
        </w:rPr>
        <w:tab/>
      </w:r>
      <w:r w:rsidRPr="001A765E">
        <w:rPr>
          <w:rFonts w:ascii="Times New Roman" w:hAnsi="Times New Roman" w:cs="Times New Roman"/>
          <w:sz w:val="24"/>
          <w:szCs w:val="24"/>
        </w:rPr>
        <w:t xml:space="preserve">Candidates may not accept assistance from any person who is not an undergraduate </w:t>
      </w:r>
      <w:r w:rsidR="0020172C" w:rsidRPr="001A765E">
        <w:rPr>
          <w:rFonts w:ascii="Times New Roman" w:hAnsi="Times New Roman" w:cs="Times New Roman"/>
          <w:sz w:val="24"/>
          <w:szCs w:val="24"/>
        </w:rPr>
        <w:t xml:space="preserve">degree-seeking </w:t>
      </w:r>
      <w:r w:rsidRPr="001A765E">
        <w:rPr>
          <w:rFonts w:ascii="Times New Roman" w:hAnsi="Times New Roman" w:cs="Times New Roman"/>
          <w:sz w:val="24"/>
          <w:szCs w:val="24"/>
        </w:rPr>
        <w:t>student at Penn State University Par</w:t>
      </w:r>
      <w:r w:rsidR="00EF7A12" w:rsidRPr="001A765E">
        <w:rPr>
          <w:rFonts w:ascii="Times New Roman" w:hAnsi="Times New Roman" w:cs="Times New Roman"/>
          <w:sz w:val="24"/>
          <w:szCs w:val="24"/>
        </w:rPr>
        <w:t xml:space="preserve">k for </w:t>
      </w:r>
      <w:r w:rsidRPr="001A765E">
        <w:rPr>
          <w:rFonts w:ascii="Times New Roman" w:hAnsi="Times New Roman" w:cs="Times New Roman"/>
          <w:sz w:val="24"/>
          <w:szCs w:val="24"/>
        </w:rPr>
        <w:t xml:space="preserve">the purpose of collecting votes in-person on Election </w:t>
      </w:r>
      <w:r w:rsidR="0020172C" w:rsidRPr="001A765E">
        <w:rPr>
          <w:rFonts w:ascii="Times New Roman" w:hAnsi="Times New Roman" w:cs="Times New Roman"/>
          <w:sz w:val="24"/>
          <w:szCs w:val="24"/>
        </w:rPr>
        <w:t>D</w:t>
      </w:r>
      <w:r w:rsidRPr="001A765E">
        <w:rPr>
          <w:rFonts w:ascii="Times New Roman" w:hAnsi="Times New Roman" w:cs="Times New Roman"/>
          <w:sz w:val="24"/>
          <w:szCs w:val="24"/>
        </w:rPr>
        <w:t>ay. Any Candidate who knowingly allows an outside party to assist them in collecting votes for their campaign shall be eligible for disqualification by the Commission.</w:t>
      </w:r>
    </w:p>
    <w:p w14:paraId="095BCB2F" w14:textId="3E706F65" w:rsidR="00FE4751" w:rsidRPr="001A765E" w:rsidRDefault="00FE4751" w:rsidP="001A765E">
      <w:pPr>
        <w:ind w:hanging="720"/>
        <w:rPr>
          <w:rFonts w:ascii="Times New Roman" w:hAnsi="Times New Roman" w:cs="Times New Roman"/>
          <w:sz w:val="24"/>
          <w:szCs w:val="24"/>
        </w:rPr>
      </w:pPr>
      <w:r w:rsidRPr="001A765E">
        <w:rPr>
          <w:rFonts w:ascii="Times New Roman" w:hAnsi="Times New Roman" w:cs="Times New Roman"/>
          <w:sz w:val="24"/>
          <w:szCs w:val="24"/>
        </w:rPr>
        <w:lastRenderedPageBreak/>
        <w:t>§5.5</w:t>
      </w:r>
      <w:r w:rsidR="00820857" w:rsidRPr="001A765E">
        <w:rPr>
          <w:rFonts w:ascii="Times New Roman" w:hAnsi="Times New Roman" w:cs="Times New Roman"/>
          <w:sz w:val="24"/>
          <w:szCs w:val="24"/>
        </w:rPr>
        <w:tab/>
      </w:r>
      <w:r w:rsidRPr="001A765E">
        <w:rPr>
          <w:rFonts w:ascii="Times New Roman" w:hAnsi="Times New Roman" w:cs="Times New Roman"/>
          <w:sz w:val="24"/>
          <w:szCs w:val="24"/>
        </w:rPr>
        <w:t xml:space="preserve">Candidates and Executive Tickets may have a Campaign Manager, who may serve as a contact point for the Commission and </w:t>
      </w:r>
      <w:r w:rsidR="0020172C" w:rsidRPr="001A765E">
        <w:rPr>
          <w:rFonts w:ascii="Times New Roman" w:hAnsi="Times New Roman" w:cs="Times New Roman"/>
          <w:sz w:val="24"/>
          <w:szCs w:val="24"/>
        </w:rPr>
        <w:t>who may</w:t>
      </w:r>
      <w:r w:rsidRPr="001A765E">
        <w:rPr>
          <w:rFonts w:ascii="Times New Roman" w:hAnsi="Times New Roman" w:cs="Times New Roman"/>
          <w:sz w:val="24"/>
          <w:szCs w:val="24"/>
        </w:rPr>
        <w:t xml:space="preserve"> be authorized </w:t>
      </w:r>
      <w:r w:rsidR="0020172C" w:rsidRPr="001A765E">
        <w:rPr>
          <w:rFonts w:ascii="Times New Roman" w:hAnsi="Times New Roman" w:cs="Times New Roman"/>
          <w:sz w:val="24"/>
          <w:szCs w:val="24"/>
        </w:rPr>
        <w:t xml:space="preserve">by the Candidate </w:t>
      </w:r>
      <w:r w:rsidRPr="001A765E">
        <w:rPr>
          <w:rFonts w:ascii="Times New Roman" w:hAnsi="Times New Roman" w:cs="Times New Roman"/>
          <w:sz w:val="24"/>
          <w:szCs w:val="24"/>
        </w:rPr>
        <w:t>to submit financial statement</w:t>
      </w:r>
      <w:r w:rsidR="00EF7A12" w:rsidRPr="001A765E">
        <w:rPr>
          <w:rFonts w:ascii="Times New Roman" w:hAnsi="Times New Roman" w:cs="Times New Roman"/>
          <w:sz w:val="24"/>
          <w:szCs w:val="24"/>
        </w:rPr>
        <w:t>s.</w:t>
      </w:r>
    </w:p>
    <w:p w14:paraId="70E605ED" w14:textId="75F1EE5A" w:rsidR="00FE4751" w:rsidRPr="001A765E" w:rsidRDefault="00FE4751" w:rsidP="001A765E">
      <w:pPr>
        <w:ind w:hanging="720"/>
        <w:rPr>
          <w:rFonts w:ascii="Times New Roman" w:hAnsi="Times New Roman" w:cs="Times New Roman"/>
          <w:sz w:val="24"/>
          <w:szCs w:val="24"/>
        </w:rPr>
      </w:pPr>
      <w:r w:rsidRPr="001A765E">
        <w:rPr>
          <w:rFonts w:ascii="Times New Roman" w:hAnsi="Times New Roman" w:cs="Times New Roman"/>
          <w:sz w:val="24"/>
          <w:szCs w:val="24"/>
        </w:rPr>
        <w:t>§5.6</w:t>
      </w:r>
      <w:r w:rsidR="00820857" w:rsidRPr="001A765E">
        <w:rPr>
          <w:rFonts w:ascii="Times New Roman" w:hAnsi="Times New Roman" w:cs="Times New Roman"/>
          <w:sz w:val="24"/>
          <w:szCs w:val="24"/>
        </w:rPr>
        <w:tab/>
      </w:r>
      <w:r w:rsidRPr="001A765E">
        <w:rPr>
          <w:rFonts w:ascii="Times New Roman" w:hAnsi="Times New Roman" w:cs="Times New Roman"/>
          <w:sz w:val="24"/>
          <w:szCs w:val="24"/>
        </w:rPr>
        <w:t>Campaigning shall be limited in duration from submission of qualifications for Candidacy until the close of</w:t>
      </w:r>
      <w:r w:rsidR="00A02981" w:rsidRPr="001A765E">
        <w:rPr>
          <w:rFonts w:ascii="Times New Roman" w:hAnsi="Times New Roman" w:cs="Times New Roman"/>
          <w:sz w:val="24"/>
          <w:szCs w:val="24"/>
        </w:rPr>
        <w:t xml:space="preserve"> </w:t>
      </w:r>
      <w:r w:rsidRPr="001A765E">
        <w:rPr>
          <w:rFonts w:ascii="Times New Roman" w:hAnsi="Times New Roman" w:cs="Times New Roman"/>
          <w:sz w:val="24"/>
          <w:szCs w:val="24"/>
        </w:rPr>
        <w:t>the polls on Election Day.</w:t>
      </w:r>
    </w:p>
    <w:p w14:paraId="53764FA6" w14:textId="77777777" w:rsidR="001A765E" w:rsidRPr="001A765E" w:rsidRDefault="00FE4751" w:rsidP="001A765E">
      <w:pPr>
        <w:ind w:hanging="720"/>
        <w:rPr>
          <w:rFonts w:ascii="Times New Roman" w:hAnsi="Times New Roman" w:cs="Times New Roman"/>
          <w:sz w:val="24"/>
          <w:szCs w:val="24"/>
        </w:rPr>
      </w:pPr>
      <w:r w:rsidRPr="001A765E">
        <w:rPr>
          <w:rFonts w:ascii="Times New Roman" w:hAnsi="Times New Roman" w:cs="Times New Roman"/>
          <w:sz w:val="24"/>
          <w:szCs w:val="24"/>
        </w:rPr>
        <w:t>§5.7</w:t>
      </w:r>
      <w:r w:rsidR="00820857" w:rsidRPr="001A765E">
        <w:rPr>
          <w:rFonts w:ascii="Times New Roman" w:hAnsi="Times New Roman" w:cs="Times New Roman"/>
          <w:sz w:val="24"/>
          <w:szCs w:val="24"/>
        </w:rPr>
        <w:tab/>
      </w:r>
      <w:r w:rsidRPr="001A765E">
        <w:rPr>
          <w:rFonts w:ascii="Times New Roman" w:hAnsi="Times New Roman" w:cs="Times New Roman"/>
          <w:sz w:val="24"/>
          <w:szCs w:val="24"/>
        </w:rPr>
        <w:t>Offices throughout the University of any kind may, at their discretion, register with the Commission as Campaign-Free</w:t>
      </w:r>
      <w:r w:rsidR="0020172C" w:rsidRPr="001A765E">
        <w:rPr>
          <w:rFonts w:ascii="Times New Roman" w:hAnsi="Times New Roman" w:cs="Times New Roman"/>
          <w:sz w:val="24"/>
          <w:szCs w:val="24"/>
        </w:rPr>
        <w:t xml:space="preserve"> </w:t>
      </w:r>
      <w:r w:rsidRPr="001A765E">
        <w:rPr>
          <w:rFonts w:ascii="Times New Roman" w:hAnsi="Times New Roman" w:cs="Times New Roman"/>
          <w:sz w:val="24"/>
          <w:szCs w:val="24"/>
        </w:rPr>
        <w:t xml:space="preserve">Zones. It </w:t>
      </w:r>
      <w:r w:rsidR="0020172C" w:rsidRPr="001A765E">
        <w:rPr>
          <w:rFonts w:ascii="Times New Roman" w:hAnsi="Times New Roman" w:cs="Times New Roman"/>
          <w:sz w:val="24"/>
          <w:szCs w:val="24"/>
        </w:rPr>
        <w:t>is a violation of the Code</w:t>
      </w:r>
      <w:r w:rsidRPr="001A765E">
        <w:rPr>
          <w:rFonts w:ascii="Times New Roman" w:hAnsi="Times New Roman" w:cs="Times New Roman"/>
          <w:sz w:val="24"/>
          <w:szCs w:val="24"/>
        </w:rPr>
        <w:t xml:space="preserve"> to engage in campaigning in a Campaign-Free Zone</w:t>
      </w:r>
      <w:r w:rsidR="00EF7A12" w:rsidRPr="001A765E">
        <w:rPr>
          <w:rFonts w:ascii="Times New Roman" w:hAnsi="Times New Roman" w:cs="Times New Roman"/>
          <w:sz w:val="24"/>
          <w:szCs w:val="24"/>
        </w:rPr>
        <w:t xml:space="preserve">. </w:t>
      </w:r>
      <w:r w:rsidRPr="001A765E">
        <w:rPr>
          <w:rFonts w:ascii="Times New Roman" w:hAnsi="Times New Roman" w:cs="Times New Roman"/>
          <w:sz w:val="24"/>
          <w:szCs w:val="24"/>
        </w:rPr>
        <w:t xml:space="preserve">The </w:t>
      </w:r>
      <w:r w:rsidR="0020172C" w:rsidRPr="001A765E">
        <w:rPr>
          <w:rFonts w:ascii="Times New Roman" w:hAnsi="Times New Roman" w:cs="Times New Roman"/>
          <w:sz w:val="24"/>
          <w:szCs w:val="24"/>
        </w:rPr>
        <w:t>o</w:t>
      </w:r>
      <w:r w:rsidRPr="001A765E">
        <w:rPr>
          <w:rFonts w:ascii="Times New Roman" w:hAnsi="Times New Roman" w:cs="Times New Roman"/>
          <w:sz w:val="24"/>
          <w:szCs w:val="24"/>
        </w:rPr>
        <w:t xml:space="preserve">ffice of the Commission, the UPUA </w:t>
      </w:r>
      <w:r w:rsidR="0020172C" w:rsidRPr="001A765E">
        <w:rPr>
          <w:rFonts w:ascii="Times New Roman" w:hAnsi="Times New Roman" w:cs="Times New Roman"/>
          <w:sz w:val="24"/>
          <w:szCs w:val="24"/>
        </w:rPr>
        <w:t>o</w:t>
      </w:r>
      <w:r w:rsidRPr="001A765E">
        <w:rPr>
          <w:rFonts w:ascii="Times New Roman" w:hAnsi="Times New Roman" w:cs="Times New Roman"/>
          <w:sz w:val="24"/>
          <w:szCs w:val="24"/>
        </w:rPr>
        <w:t xml:space="preserve">ffices, and </w:t>
      </w:r>
      <w:r w:rsidR="0020172C" w:rsidRPr="001A765E">
        <w:rPr>
          <w:rFonts w:ascii="Times New Roman" w:hAnsi="Times New Roman" w:cs="Times New Roman"/>
          <w:sz w:val="24"/>
          <w:szCs w:val="24"/>
        </w:rPr>
        <w:t>all</w:t>
      </w:r>
      <w:r w:rsidRPr="001A765E">
        <w:rPr>
          <w:rFonts w:ascii="Times New Roman" w:hAnsi="Times New Roman" w:cs="Times New Roman"/>
          <w:sz w:val="24"/>
          <w:szCs w:val="24"/>
        </w:rPr>
        <w:t xml:space="preserve"> official UPUA functions </w:t>
      </w:r>
      <w:r w:rsidR="0020172C" w:rsidRPr="001A765E">
        <w:rPr>
          <w:rFonts w:ascii="Times New Roman" w:hAnsi="Times New Roman" w:cs="Times New Roman"/>
          <w:sz w:val="24"/>
          <w:szCs w:val="24"/>
        </w:rPr>
        <w:t>are</w:t>
      </w:r>
      <w:r w:rsidRPr="001A765E">
        <w:rPr>
          <w:rFonts w:ascii="Times New Roman" w:hAnsi="Times New Roman" w:cs="Times New Roman"/>
          <w:sz w:val="24"/>
          <w:szCs w:val="24"/>
        </w:rPr>
        <w:t xml:space="preserve"> Campaign Free-Zones.</w:t>
      </w:r>
    </w:p>
    <w:p w14:paraId="1C934ACB" w14:textId="1DF25730" w:rsidR="00B8437E" w:rsidRDefault="00EF7A12" w:rsidP="006676EF">
      <w:pPr>
        <w:spacing w:line="480" w:lineRule="auto"/>
        <w:jc w:val="center"/>
        <w:rPr>
          <w:rFonts w:ascii="Times New Roman" w:eastAsia="Times New Roman" w:hAnsi="Times New Roman" w:cs="Times New Roman"/>
          <w:b/>
          <w:sz w:val="24"/>
          <w:szCs w:val="24"/>
        </w:rPr>
      </w:pPr>
      <w:r w:rsidRPr="003E105C">
        <w:rPr>
          <w:rFonts w:ascii="Times New Roman" w:eastAsia="Times New Roman" w:hAnsi="Times New Roman" w:cs="Times New Roman"/>
          <w:b/>
          <w:sz w:val="28"/>
          <w:szCs w:val="28"/>
        </w:rPr>
        <w:t>Article VI</w:t>
      </w:r>
      <w:r w:rsidR="006676EF">
        <w:rPr>
          <w:rFonts w:ascii="Times New Roman" w:eastAsia="Times New Roman" w:hAnsi="Times New Roman" w:cs="Times New Roman"/>
          <w:b/>
          <w:sz w:val="28"/>
          <w:szCs w:val="28"/>
        </w:rPr>
        <w:br/>
      </w:r>
      <w:r w:rsidRPr="003E105C">
        <w:rPr>
          <w:rFonts w:ascii="Times New Roman" w:eastAsia="Times New Roman" w:hAnsi="Times New Roman" w:cs="Times New Roman"/>
          <w:b/>
          <w:sz w:val="24"/>
          <w:szCs w:val="24"/>
        </w:rPr>
        <w:t>Accounting</w:t>
      </w:r>
    </w:p>
    <w:p w14:paraId="3292644C" w14:textId="48FC92A9" w:rsidR="00EF7A12" w:rsidRPr="005F3892" w:rsidRDefault="00EF7A12" w:rsidP="00B8437E">
      <w:pPr>
        <w:ind w:hanging="720"/>
        <w:rPr>
          <w:rFonts w:ascii="Times New Roman" w:hAnsi="Times New Roman" w:cs="Times New Roman"/>
          <w:sz w:val="24"/>
          <w:szCs w:val="24"/>
        </w:rPr>
      </w:pPr>
      <w:r w:rsidRPr="005F3892">
        <w:rPr>
          <w:rFonts w:ascii="Times New Roman" w:hAnsi="Times New Roman" w:cs="Times New Roman"/>
          <w:sz w:val="24"/>
          <w:szCs w:val="24"/>
        </w:rPr>
        <w:t>§6.1</w:t>
      </w:r>
      <w:r w:rsidR="00820857" w:rsidRPr="005F3892">
        <w:rPr>
          <w:rFonts w:ascii="Times New Roman" w:hAnsi="Times New Roman" w:cs="Times New Roman"/>
          <w:sz w:val="24"/>
          <w:szCs w:val="24"/>
        </w:rPr>
        <w:tab/>
      </w:r>
      <w:r w:rsidRPr="005F3892">
        <w:rPr>
          <w:rFonts w:ascii="Times New Roman" w:hAnsi="Times New Roman" w:cs="Times New Roman"/>
          <w:sz w:val="24"/>
          <w:szCs w:val="24"/>
        </w:rPr>
        <w:t>Candidates shall complete financial statements and submit them to the Commission on a running electronic document monitored by the Commission.</w:t>
      </w:r>
    </w:p>
    <w:p w14:paraId="6E9C9305" w14:textId="22719C66" w:rsidR="00EF7A12" w:rsidRPr="005F3892" w:rsidRDefault="00EF7A12" w:rsidP="005F3892">
      <w:pPr>
        <w:ind w:hanging="720"/>
        <w:rPr>
          <w:rFonts w:ascii="Times New Roman" w:hAnsi="Times New Roman" w:cs="Times New Roman"/>
          <w:sz w:val="24"/>
          <w:szCs w:val="24"/>
        </w:rPr>
      </w:pPr>
      <w:r w:rsidRPr="005F3892">
        <w:rPr>
          <w:rFonts w:ascii="Times New Roman" w:hAnsi="Times New Roman" w:cs="Times New Roman"/>
          <w:sz w:val="24"/>
          <w:szCs w:val="24"/>
        </w:rPr>
        <w:t>§6.2</w:t>
      </w:r>
      <w:r w:rsidR="00820857" w:rsidRPr="005F3892">
        <w:rPr>
          <w:rFonts w:ascii="Times New Roman" w:hAnsi="Times New Roman" w:cs="Times New Roman"/>
          <w:sz w:val="24"/>
          <w:szCs w:val="24"/>
        </w:rPr>
        <w:tab/>
      </w:r>
      <w:r w:rsidRPr="005F3892">
        <w:rPr>
          <w:rFonts w:ascii="Times New Roman" w:hAnsi="Times New Roman" w:cs="Times New Roman"/>
          <w:sz w:val="24"/>
          <w:szCs w:val="24"/>
        </w:rPr>
        <w:t>Candidates shall be limited in the value of their campaign materials. Limits on the total value of a campaign shall be:</w:t>
      </w:r>
    </w:p>
    <w:p w14:paraId="148D6466" w14:textId="007E3BA3" w:rsidR="00EF7A12" w:rsidRPr="005F3892" w:rsidRDefault="00EF7A12" w:rsidP="005F3892">
      <w:pPr>
        <w:ind w:left="720" w:right="720" w:hanging="720"/>
        <w:rPr>
          <w:rFonts w:ascii="Times New Roman" w:hAnsi="Times New Roman" w:cs="Times New Roman"/>
          <w:sz w:val="24"/>
          <w:szCs w:val="24"/>
        </w:rPr>
      </w:pPr>
      <w:r w:rsidRPr="005F3892">
        <w:rPr>
          <w:rFonts w:ascii="Times New Roman" w:hAnsi="Times New Roman" w:cs="Times New Roman"/>
          <w:sz w:val="24"/>
          <w:szCs w:val="24"/>
        </w:rPr>
        <w:t>§6.2.1</w:t>
      </w:r>
      <w:r w:rsidR="00820857" w:rsidRPr="005F3892">
        <w:rPr>
          <w:rFonts w:ascii="Times New Roman" w:hAnsi="Times New Roman" w:cs="Times New Roman"/>
          <w:sz w:val="24"/>
          <w:szCs w:val="24"/>
        </w:rPr>
        <w:tab/>
      </w:r>
      <w:r w:rsidRPr="005F3892">
        <w:rPr>
          <w:rFonts w:ascii="Times New Roman" w:hAnsi="Times New Roman" w:cs="Times New Roman"/>
          <w:sz w:val="24"/>
          <w:szCs w:val="24"/>
        </w:rPr>
        <w:t xml:space="preserve">One thousand </w:t>
      </w:r>
      <w:r w:rsidR="0020172C" w:rsidRPr="005F3892">
        <w:rPr>
          <w:rFonts w:ascii="Times New Roman" w:hAnsi="Times New Roman" w:cs="Times New Roman"/>
          <w:sz w:val="24"/>
          <w:szCs w:val="24"/>
        </w:rPr>
        <w:t>dollars</w:t>
      </w:r>
      <w:r w:rsidRPr="005F3892">
        <w:rPr>
          <w:rFonts w:ascii="Times New Roman" w:hAnsi="Times New Roman" w:cs="Times New Roman"/>
          <w:sz w:val="24"/>
          <w:szCs w:val="24"/>
        </w:rPr>
        <w:t xml:space="preserve"> ($1</w:t>
      </w:r>
      <w:r w:rsidR="0020172C" w:rsidRPr="005F3892">
        <w:rPr>
          <w:rFonts w:ascii="Times New Roman" w:hAnsi="Times New Roman" w:cs="Times New Roman"/>
          <w:sz w:val="24"/>
          <w:szCs w:val="24"/>
        </w:rPr>
        <w:t>,</w:t>
      </w:r>
      <w:r w:rsidRPr="005F3892">
        <w:rPr>
          <w:rFonts w:ascii="Times New Roman" w:hAnsi="Times New Roman" w:cs="Times New Roman"/>
          <w:sz w:val="24"/>
          <w:szCs w:val="24"/>
        </w:rPr>
        <w:t xml:space="preserve">000) </w:t>
      </w:r>
      <w:r w:rsidR="0020172C" w:rsidRPr="005F3892">
        <w:rPr>
          <w:rFonts w:ascii="Times New Roman" w:hAnsi="Times New Roman" w:cs="Times New Roman"/>
          <w:sz w:val="24"/>
          <w:szCs w:val="24"/>
        </w:rPr>
        <w:t xml:space="preserve">jointly </w:t>
      </w:r>
      <w:r w:rsidRPr="005F3892">
        <w:rPr>
          <w:rFonts w:ascii="Times New Roman" w:hAnsi="Times New Roman" w:cs="Times New Roman"/>
          <w:sz w:val="24"/>
          <w:szCs w:val="24"/>
        </w:rPr>
        <w:t xml:space="preserve">for </w:t>
      </w:r>
      <w:r w:rsidR="0020172C" w:rsidRPr="005F3892">
        <w:rPr>
          <w:rFonts w:ascii="Times New Roman" w:hAnsi="Times New Roman" w:cs="Times New Roman"/>
          <w:sz w:val="24"/>
          <w:szCs w:val="24"/>
        </w:rPr>
        <w:t>an Executive T</w:t>
      </w:r>
      <w:r w:rsidRPr="005F3892">
        <w:rPr>
          <w:rFonts w:ascii="Times New Roman" w:hAnsi="Times New Roman" w:cs="Times New Roman"/>
          <w:sz w:val="24"/>
          <w:szCs w:val="24"/>
        </w:rPr>
        <w:t>icket.</w:t>
      </w:r>
    </w:p>
    <w:p w14:paraId="3F03D223" w14:textId="086E0968" w:rsidR="00EF7A12" w:rsidRPr="005F3892" w:rsidRDefault="00EF7A12" w:rsidP="005F3892">
      <w:pPr>
        <w:ind w:left="720" w:right="720" w:hanging="720"/>
        <w:rPr>
          <w:rFonts w:ascii="Times New Roman" w:hAnsi="Times New Roman" w:cs="Times New Roman"/>
          <w:sz w:val="24"/>
          <w:szCs w:val="24"/>
        </w:rPr>
      </w:pPr>
      <w:r w:rsidRPr="005F3892">
        <w:rPr>
          <w:rFonts w:ascii="Times New Roman" w:hAnsi="Times New Roman" w:cs="Times New Roman"/>
          <w:sz w:val="24"/>
          <w:szCs w:val="24"/>
        </w:rPr>
        <w:t>§6.2.2</w:t>
      </w:r>
      <w:r w:rsidR="00820857" w:rsidRPr="005F3892">
        <w:rPr>
          <w:rFonts w:ascii="Times New Roman" w:hAnsi="Times New Roman" w:cs="Times New Roman"/>
          <w:sz w:val="24"/>
          <w:szCs w:val="24"/>
        </w:rPr>
        <w:tab/>
      </w:r>
      <w:r w:rsidRPr="005F3892">
        <w:rPr>
          <w:rFonts w:ascii="Times New Roman" w:hAnsi="Times New Roman" w:cs="Times New Roman"/>
          <w:sz w:val="24"/>
          <w:szCs w:val="24"/>
        </w:rPr>
        <w:t xml:space="preserve">Two hundred </w:t>
      </w:r>
      <w:r w:rsidR="0020172C" w:rsidRPr="005F3892">
        <w:rPr>
          <w:rFonts w:ascii="Times New Roman" w:hAnsi="Times New Roman" w:cs="Times New Roman"/>
          <w:sz w:val="24"/>
          <w:szCs w:val="24"/>
        </w:rPr>
        <w:t>dollars</w:t>
      </w:r>
      <w:r w:rsidRPr="005F3892">
        <w:rPr>
          <w:rFonts w:ascii="Times New Roman" w:hAnsi="Times New Roman" w:cs="Times New Roman"/>
          <w:sz w:val="24"/>
          <w:szCs w:val="24"/>
        </w:rPr>
        <w:t xml:space="preserve"> ($200) for all other offices in §2.2.</w:t>
      </w:r>
    </w:p>
    <w:p w14:paraId="19D318D2" w14:textId="006B8D91" w:rsidR="00EF7A12" w:rsidRPr="005F3892" w:rsidRDefault="00EF7A12" w:rsidP="005F3892">
      <w:pPr>
        <w:ind w:hanging="720"/>
        <w:rPr>
          <w:rFonts w:ascii="Times New Roman" w:hAnsi="Times New Roman" w:cs="Times New Roman"/>
          <w:sz w:val="24"/>
          <w:szCs w:val="24"/>
        </w:rPr>
      </w:pPr>
      <w:r w:rsidRPr="005F3892">
        <w:rPr>
          <w:rFonts w:ascii="Times New Roman" w:hAnsi="Times New Roman" w:cs="Times New Roman"/>
          <w:sz w:val="24"/>
          <w:szCs w:val="24"/>
        </w:rPr>
        <w:t>§6.3</w:t>
      </w:r>
      <w:r w:rsidR="00820857" w:rsidRPr="005F3892">
        <w:rPr>
          <w:rFonts w:ascii="Times New Roman" w:hAnsi="Times New Roman" w:cs="Times New Roman"/>
          <w:sz w:val="24"/>
          <w:szCs w:val="24"/>
        </w:rPr>
        <w:tab/>
      </w:r>
      <w:r w:rsidRPr="005F3892">
        <w:rPr>
          <w:rFonts w:ascii="Times New Roman" w:hAnsi="Times New Roman" w:cs="Times New Roman"/>
          <w:sz w:val="24"/>
          <w:szCs w:val="24"/>
        </w:rPr>
        <w:t>Candidates</w:t>
      </w:r>
      <w:r w:rsidR="0020172C" w:rsidRPr="005F3892">
        <w:rPr>
          <w:rFonts w:ascii="Times New Roman" w:hAnsi="Times New Roman" w:cs="Times New Roman"/>
          <w:sz w:val="24"/>
          <w:szCs w:val="24"/>
        </w:rPr>
        <w:t xml:space="preserve"> and c</w:t>
      </w:r>
      <w:r w:rsidRPr="005F3892">
        <w:rPr>
          <w:rFonts w:ascii="Times New Roman" w:hAnsi="Times New Roman" w:cs="Times New Roman"/>
          <w:sz w:val="24"/>
          <w:szCs w:val="24"/>
        </w:rPr>
        <w:t>ampaigns shall account for any and all of the following</w:t>
      </w:r>
      <w:r w:rsidR="0020172C" w:rsidRPr="005F3892">
        <w:rPr>
          <w:rFonts w:ascii="Times New Roman" w:hAnsi="Times New Roman" w:cs="Times New Roman"/>
          <w:sz w:val="24"/>
          <w:szCs w:val="24"/>
        </w:rPr>
        <w:t xml:space="preserve"> assets</w:t>
      </w:r>
      <w:r w:rsidRPr="005F3892">
        <w:rPr>
          <w:rFonts w:ascii="Times New Roman" w:hAnsi="Times New Roman" w:cs="Times New Roman"/>
          <w:sz w:val="24"/>
          <w:szCs w:val="24"/>
        </w:rPr>
        <w:t>:</w:t>
      </w:r>
    </w:p>
    <w:p w14:paraId="138B9FA8" w14:textId="794EB87E" w:rsidR="00EF7A12" w:rsidRPr="005F3892" w:rsidRDefault="00EF7A12" w:rsidP="005F3892">
      <w:pPr>
        <w:ind w:left="720" w:right="720" w:hanging="720"/>
        <w:rPr>
          <w:rFonts w:ascii="Times New Roman" w:hAnsi="Times New Roman" w:cs="Times New Roman"/>
          <w:sz w:val="24"/>
          <w:szCs w:val="24"/>
        </w:rPr>
      </w:pPr>
      <w:r w:rsidRPr="005F3892">
        <w:rPr>
          <w:rFonts w:ascii="Times New Roman" w:hAnsi="Times New Roman" w:cs="Times New Roman"/>
          <w:sz w:val="24"/>
          <w:szCs w:val="24"/>
        </w:rPr>
        <w:t>§6.3.1</w:t>
      </w:r>
      <w:r w:rsidR="00820857" w:rsidRPr="005F3892">
        <w:rPr>
          <w:rFonts w:ascii="Times New Roman" w:hAnsi="Times New Roman" w:cs="Times New Roman"/>
          <w:sz w:val="24"/>
          <w:szCs w:val="24"/>
        </w:rPr>
        <w:tab/>
      </w:r>
      <w:r w:rsidRPr="005F3892">
        <w:rPr>
          <w:rFonts w:ascii="Times New Roman" w:hAnsi="Times New Roman" w:cs="Times New Roman"/>
          <w:sz w:val="24"/>
          <w:szCs w:val="24"/>
        </w:rPr>
        <w:t>All goods and services purchased or obtained through non-monetary exchanges. In the case of rentals, only the value in proportion to use in campaigning shall be required to be assessed.</w:t>
      </w:r>
    </w:p>
    <w:p w14:paraId="287B3D7E" w14:textId="41285E14" w:rsidR="00EF7A12" w:rsidRPr="005F3892" w:rsidRDefault="00EF7A12" w:rsidP="005F3892">
      <w:pPr>
        <w:ind w:left="720" w:right="720" w:hanging="720"/>
        <w:rPr>
          <w:rFonts w:ascii="Times New Roman" w:hAnsi="Times New Roman" w:cs="Times New Roman"/>
          <w:sz w:val="24"/>
          <w:szCs w:val="24"/>
        </w:rPr>
      </w:pPr>
      <w:r w:rsidRPr="005F3892">
        <w:rPr>
          <w:rFonts w:ascii="Times New Roman" w:hAnsi="Times New Roman" w:cs="Times New Roman"/>
          <w:sz w:val="24"/>
          <w:szCs w:val="24"/>
        </w:rPr>
        <w:t>§6.3.2</w:t>
      </w:r>
      <w:r w:rsidR="00820857" w:rsidRPr="005F3892">
        <w:rPr>
          <w:rFonts w:ascii="Times New Roman" w:hAnsi="Times New Roman" w:cs="Times New Roman"/>
          <w:sz w:val="24"/>
          <w:szCs w:val="24"/>
        </w:rPr>
        <w:tab/>
      </w:r>
      <w:r w:rsidRPr="005F3892">
        <w:rPr>
          <w:rFonts w:ascii="Times New Roman" w:hAnsi="Times New Roman" w:cs="Times New Roman"/>
          <w:sz w:val="24"/>
          <w:szCs w:val="24"/>
        </w:rPr>
        <w:t xml:space="preserve">Any other tangible or intangible assignable to a </w:t>
      </w:r>
      <w:r w:rsidR="0020172C" w:rsidRPr="005F3892">
        <w:rPr>
          <w:rFonts w:ascii="Times New Roman" w:hAnsi="Times New Roman" w:cs="Times New Roman"/>
          <w:sz w:val="24"/>
          <w:szCs w:val="24"/>
        </w:rPr>
        <w:t>Candidate</w:t>
      </w:r>
      <w:r w:rsidRPr="005F3892">
        <w:rPr>
          <w:rFonts w:ascii="Times New Roman" w:hAnsi="Times New Roman" w:cs="Times New Roman"/>
          <w:sz w:val="24"/>
          <w:szCs w:val="24"/>
        </w:rPr>
        <w:t xml:space="preserve">/campaign which can be separated from the </w:t>
      </w:r>
      <w:r w:rsidR="0020172C" w:rsidRPr="005F3892">
        <w:rPr>
          <w:rFonts w:ascii="Times New Roman" w:hAnsi="Times New Roman" w:cs="Times New Roman"/>
          <w:sz w:val="24"/>
          <w:szCs w:val="24"/>
        </w:rPr>
        <w:t>Candidate</w:t>
      </w:r>
      <w:r w:rsidRPr="005F3892">
        <w:rPr>
          <w:rFonts w:ascii="Times New Roman" w:hAnsi="Times New Roman" w:cs="Times New Roman"/>
          <w:sz w:val="24"/>
          <w:szCs w:val="24"/>
        </w:rPr>
        <w:t>/campaign, assessed a monetary value.</w:t>
      </w:r>
    </w:p>
    <w:p w14:paraId="6DF7E93B" w14:textId="4F2C8DEA" w:rsidR="00EF7A12" w:rsidRPr="005F3892" w:rsidRDefault="00EF7A12" w:rsidP="005F3892">
      <w:pPr>
        <w:ind w:hanging="720"/>
        <w:rPr>
          <w:rFonts w:ascii="Times New Roman" w:hAnsi="Times New Roman" w:cs="Times New Roman"/>
          <w:sz w:val="24"/>
          <w:szCs w:val="24"/>
        </w:rPr>
      </w:pPr>
      <w:r w:rsidRPr="005F3892">
        <w:rPr>
          <w:rFonts w:ascii="Times New Roman" w:hAnsi="Times New Roman" w:cs="Times New Roman"/>
          <w:sz w:val="24"/>
          <w:szCs w:val="24"/>
        </w:rPr>
        <w:t>§6.4</w:t>
      </w:r>
      <w:r w:rsidR="00820857" w:rsidRPr="005F3892">
        <w:rPr>
          <w:rFonts w:ascii="Times New Roman" w:hAnsi="Times New Roman" w:cs="Times New Roman"/>
          <w:sz w:val="24"/>
          <w:szCs w:val="24"/>
        </w:rPr>
        <w:tab/>
      </w:r>
      <w:r w:rsidRPr="005F3892">
        <w:rPr>
          <w:rFonts w:ascii="Times New Roman" w:hAnsi="Times New Roman" w:cs="Times New Roman"/>
          <w:sz w:val="24"/>
          <w:szCs w:val="24"/>
        </w:rPr>
        <w:t>Candidates shall be eligible to receive reimbursement for campaign expenses up to one-quarter (1/4) of their office’s maximum campaign budget, as outlined in §6.2.</w:t>
      </w:r>
    </w:p>
    <w:p w14:paraId="03270008" w14:textId="6ADE6A03" w:rsidR="00EF7A12" w:rsidRPr="005F3892" w:rsidRDefault="00EF7A12" w:rsidP="005F3892">
      <w:pPr>
        <w:ind w:left="720" w:right="720" w:hanging="720"/>
        <w:rPr>
          <w:rFonts w:ascii="Times New Roman" w:hAnsi="Times New Roman" w:cs="Times New Roman"/>
          <w:sz w:val="24"/>
          <w:szCs w:val="24"/>
        </w:rPr>
      </w:pPr>
      <w:r w:rsidRPr="005F3892">
        <w:rPr>
          <w:rFonts w:ascii="Times New Roman" w:hAnsi="Times New Roman" w:cs="Times New Roman"/>
          <w:sz w:val="24"/>
          <w:szCs w:val="24"/>
        </w:rPr>
        <w:t>§6.4.1</w:t>
      </w:r>
      <w:r w:rsidR="00820857" w:rsidRPr="005F3892">
        <w:rPr>
          <w:rFonts w:ascii="Times New Roman" w:hAnsi="Times New Roman" w:cs="Times New Roman"/>
          <w:sz w:val="24"/>
          <w:szCs w:val="24"/>
        </w:rPr>
        <w:tab/>
      </w:r>
      <w:r w:rsidRPr="005F3892">
        <w:rPr>
          <w:rFonts w:ascii="Times New Roman" w:hAnsi="Times New Roman" w:cs="Times New Roman"/>
          <w:sz w:val="24"/>
          <w:szCs w:val="24"/>
        </w:rPr>
        <w:t xml:space="preserve">Receipts will be accepted starting the day after Election Day and must be submitted no later than 11:59pm on the last day of the </w:t>
      </w:r>
      <w:r w:rsidR="0020172C" w:rsidRPr="005F3892">
        <w:rPr>
          <w:rFonts w:ascii="Times New Roman" w:hAnsi="Times New Roman" w:cs="Times New Roman"/>
          <w:sz w:val="24"/>
          <w:szCs w:val="24"/>
        </w:rPr>
        <w:t>S</w:t>
      </w:r>
      <w:r w:rsidRPr="005F3892">
        <w:rPr>
          <w:rFonts w:ascii="Times New Roman" w:hAnsi="Times New Roman" w:cs="Times New Roman"/>
          <w:sz w:val="24"/>
          <w:szCs w:val="24"/>
        </w:rPr>
        <w:t>pring semester.</w:t>
      </w:r>
    </w:p>
    <w:p w14:paraId="5CC003AC" w14:textId="77777777" w:rsidR="005F3892" w:rsidRDefault="00EF7A12" w:rsidP="005F3892">
      <w:pPr>
        <w:ind w:left="720" w:right="720" w:hanging="720"/>
        <w:rPr>
          <w:rFonts w:ascii="Times New Roman" w:hAnsi="Times New Roman" w:cs="Times New Roman"/>
          <w:sz w:val="24"/>
          <w:szCs w:val="24"/>
        </w:rPr>
      </w:pPr>
      <w:r w:rsidRPr="005F3892">
        <w:rPr>
          <w:rFonts w:ascii="Times New Roman" w:hAnsi="Times New Roman" w:cs="Times New Roman"/>
          <w:sz w:val="24"/>
          <w:szCs w:val="24"/>
        </w:rPr>
        <w:t>§6.4.2</w:t>
      </w:r>
      <w:r w:rsidR="00820857" w:rsidRPr="005F3892">
        <w:rPr>
          <w:rFonts w:ascii="Times New Roman" w:hAnsi="Times New Roman" w:cs="Times New Roman"/>
          <w:sz w:val="24"/>
          <w:szCs w:val="24"/>
        </w:rPr>
        <w:tab/>
      </w:r>
      <w:r w:rsidRPr="005F3892">
        <w:rPr>
          <w:rFonts w:ascii="Times New Roman" w:hAnsi="Times New Roman" w:cs="Times New Roman"/>
          <w:sz w:val="24"/>
          <w:szCs w:val="24"/>
        </w:rPr>
        <w:t xml:space="preserve">The Commission shall allocate all unspent election funds up to two thousand </w:t>
      </w:r>
      <w:r w:rsidR="0020172C" w:rsidRPr="005F3892">
        <w:rPr>
          <w:rFonts w:ascii="Times New Roman" w:hAnsi="Times New Roman" w:cs="Times New Roman"/>
          <w:sz w:val="24"/>
          <w:szCs w:val="24"/>
        </w:rPr>
        <w:t xml:space="preserve">dollars </w:t>
      </w:r>
      <w:r w:rsidRPr="005F3892">
        <w:rPr>
          <w:rFonts w:ascii="Times New Roman" w:hAnsi="Times New Roman" w:cs="Times New Roman"/>
          <w:sz w:val="24"/>
          <w:szCs w:val="24"/>
        </w:rPr>
        <w:t>($2,000) for reimbursement of Candidates.</w:t>
      </w:r>
    </w:p>
    <w:p w14:paraId="45E218A5" w14:textId="1C9D61DC" w:rsidR="00EF7A12" w:rsidRPr="005F3892" w:rsidRDefault="00EF7A12" w:rsidP="005F3892">
      <w:pPr>
        <w:ind w:left="720" w:right="720" w:hanging="720"/>
        <w:rPr>
          <w:rFonts w:ascii="Times New Roman" w:hAnsi="Times New Roman" w:cs="Times New Roman"/>
          <w:sz w:val="24"/>
          <w:szCs w:val="24"/>
        </w:rPr>
      </w:pPr>
      <w:r w:rsidRPr="005F3892">
        <w:rPr>
          <w:rFonts w:ascii="Times New Roman" w:hAnsi="Times New Roman" w:cs="Times New Roman"/>
          <w:sz w:val="24"/>
          <w:szCs w:val="24"/>
        </w:rPr>
        <w:t>§6.4.3</w:t>
      </w:r>
      <w:r w:rsidR="00820857" w:rsidRPr="005F3892">
        <w:rPr>
          <w:rFonts w:ascii="Times New Roman" w:hAnsi="Times New Roman" w:cs="Times New Roman"/>
          <w:sz w:val="24"/>
          <w:szCs w:val="24"/>
        </w:rPr>
        <w:tab/>
      </w:r>
      <w:r w:rsidRPr="005F3892">
        <w:rPr>
          <w:rFonts w:ascii="Times New Roman" w:hAnsi="Times New Roman" w:cs="Times New Roman"/>
          <w:sz w:val="24"/>
          <w:szCs w:val="24"/>
        </w:rPr>
        <w:t xml:space="preserve">In the event that </w:t>
      </w:r>
      <w:r w:rsidR="0020172C" w:rsidRPr="005F3892">
        <w:rPr>
          <w:rFonts w:ascii="Times New Roman" w:hAnsi="Times New Roman" w:cs="Times New Roman"/>
          <w:sz w:val="24"/>
          <w:szCs w:val="24"/>
        </w:rPr>
        <w:t>all</w:t>
      </w:r>
      <w:r w:rsidRPr="005F3892">
        <w:rPr>
          <w:rFonts w:ascii="Times New Roman" w:hAnsi="Times New Roman" w:cs="Times New Roman"/>
          <w:sz w:val="24"/>
          <w:szCs w:val="24"/>
        </w:rPr>
        <w:t xml:space="preserve"> the allocated funds are not used for reimbursement, the Commission shall have the ability to allocate the remaining funds to </w:t>
      </w:r>
      <w:r w:rsidR="0020172C" w:rsidRPr="005F3892">
        <w:rPr>
          <w:rFonts w:ascii="Times New Roman" w:hAnsi="Times New Roman" w:cs="Times New Roman"/>
          <w:sz w:val="24"/>
          <w:szCs w:val="24"/>
        </w:rPr>
        <w:t>C</w:t>
      </w:r>
      <w:r w:rsidRPr="005F3892">
        <w:rPr>
          <w:rFonts w:ascii="Times New Roman" w:hAnsi="Times New Roman" w:cs="Times New Roman"/>
          <w:sz w:val="24"/>
          <w:szCs w:val="24"/>
        </w:rPr>
        <w:t>andidates who request it</w:t>
      </w:r>
      <w:r w:rsidR="0020172C" w:rsidRPr="005F3892">
        <w:rPr>
          <w:rFonts w:ascii="Times New Roman" w:hAnsi="Times New Roman" w:cs="Times New Roman"/>
          <w:sz w:val="24"/>
          <w:szCs w:val="24"/>
        </w:rPr>
        <w:t>,</w:t>
      </w:r>
      <w:r w:rsidRPr="005F3892">
        <w:rPr>
          <w:rFonts w:ascii="Times New Roman" w:hAnsi="Times New Roman" w:cs="Times New Roman"/>
          <w:sz w:val="24"/>
          <w:szCs w:val="24"/>
        </w:rPr>
        <w:t xml:space="preserve"> up to the whole </w:t>
      </w:r>
      <w:r w:rsidR="0020172C" w:rsidRPr="005F3892">
        <w:rPr>
          <w:rFonts w:ascii="Times New Roman" w:hAnsi="Times New Roman" w:cs="Times New Roman"/>
          <w:sz w:val="24"/>
          <w:szCs w:val="24"/>
        </w:rPr>
        <w:t xml:space="preserve">amount </w:t>
      </w:r>
      <w:r w:rsidRPr="005F3892">
        <w:rPr>
          <w:rFonts w:ascii="Times New Roman" w:hAnsi="Times New Roman" w:cs="Times New Roman"/>
          <w:sz w:val="24"/>
          <w:szCs w:val="24"/>
        </w:rPr>
        <w:t xml:space="preserve">spent amount </w:t>
      </w:r>
      <w:r w:rsidR="0020172C" w:rsidRPr="005F3892">
        <w:rPr>
          <w:rFonts w:ascii="Times New Roman" w:hAnsi="Times New Roman" w:cs="Times New Roman"/>
          <w:sz w:val="24"/>
          <w:szCs w:val="24"/>
        </w:rPr>
        <w:t>by</w:t>
      </w:r>
      <w:r w:rsidRPr="005F3892">
        <w:rPr>
          <w:rFonts w:ascii="Times New Roman" w:hAnsi="Times New Roman" w:cs="Times New Roman"/>
          <w:sz w:val="24"/>
          <w:szCs w:val="24"/>
        </w:rPr>
        <w:t xml:space="preserve"> </w:t>
      </w:r>
      <w:r w:rsidR="0020172C" w:rsidRPr="005F3892">
        <w:rPr>
          <w:rFonts w:ascii="Times New Roman" w:hAnsi="Times New Roman" w:cs="Times New Roman"/>
          <w:sz w:val="24"/>
          <w:szCs w:val="24"/>
        </w:rPr>
        <w:t>that</w:t>
      </w:r>
      <w:r w:rsidRPr="005F3892">
        <w:rPr>
          <w:rFonts w:ascii="Times New Roman" w:hAnsi="Times New Roman" w:cs="Times New Roman"/>
          <w:sz w:val="24"/>
          <w:szCs w:val="24"/>
        </w:rPr>
        <w:t xml:space="preserve"> </w:t>
      </w:r>
      <w:r w:rsidR="0020172C" w:rsidRPr="005F3892">
        <w:rPr>
          <w:rFonts w:ascii="Times New Roman" w:hAnsi="Times New Roman" w:cs="Times New Roman"/>
          <w:sz w:val="24"/>
          <w:szCs w:val="24"/>
        </w:rPr>
        <w:t>C</w:t>
      </w:r>
      <w:r w:rsidRPr="005F3892">
        <w:rPr>
          <w:rFonts w:ascii="Times New Roman" w:hAnsi="Times New Roman" w:cs="Times New Roman"/>
          <w:sz w:val="24"/>
          <w:szCs w:val="24"/>
        </w:rPr>
        <w:t>andidate.</w:t>
      </w:r>
    </w:p>
    <w:p w14:paraId="3CA93B49" w14:textId="054DE32A" w:rsidR="00EF7A12" w:rsidRPr="005F3892" w:rsidRDefault="00EF7A12" w:rsidP="005F3892">
      <w:pPr>
        <w:ind w:hanging="720"/>
        <w:rPr>
          <w:rFonts w:ascii="Times New Roman" w:hAnsi="Times New Roman" w:cs="Times New Roman"/>
          <w:sz w:val="24"/>
          <w:szCs w:val="24"/>
        </w:rPr>
      </w:pPr>
      <w:r w:rsidRPr="005F3892">
        <w:rPr>
          <w:rFonts w:ascii="Times New Roman" w:hAnsi="Times New Roman" w:cs="Times New Roman"/>
          <w:sz w:val="24"/>
          <w:szCs w:val="24"/>
        </w:rPr>
        <w:lastRenderedPageBreak/>
        <w:t>§6.5</w:t>
      </w:r>
      <w:r w:rsidR="00820857" w:rsidRPr="005F3892">
        <w:rPr>
          <w:rFonts w:ascii="Times New Roman" w:hAnsi="Times New Roman" w:cs="Times New Roman"/>
          <w:sz w:val="24"/>
          <w:szCs w:val="24"/>
        </w:rPr>
        <w:tab/>
      </w:r>
      <w:r w:rsidRPr="005F3892">
        <w:rPr>
          <w:rFonts w:ascii="Times New Roman" w:hAnsi="Times New Roman" w:cs="Times New Roman"/>
          <w:sz w:val="24"/>
          <w:szCs w:val="24"/>
        </w:rPr>
        <w:t xml:space="preserve">No </w:t>
      </w:r>
      <w:r w:rsidR="009A7060" w:rsidRPr="005F3892">
        <w:rPr>
          <w:rFonts w:ascii="Times New Roman" w:hAnsi="Times New Roman" w:cs="Times New Roman"/>
          <w:sz w:val="24"/>
          <w:szCs w:val="24"/>
        </w:rPr>
        <w:t>C</w:t>
      </w:r>
      <w:r w:rsidRPr="005F3892">
        <w:rPr>
          <w:rFonts w:ascii="Times New Roman" w:hAnsi="Times New Roman" w:cs="Times New Roman"/>
          <w:sz w:val="24"/>
          <w:szCs w:val="24"/>
        </w:rPr>
        <w:t xml:space="preserve">andidate may accept monetary payment or donation from any University or non-University affiliated organization for the express purpose of running for office that is in excess of the </w:t>
      </w:r>
      <w:r w:rsidR="00B51CCC" w:rsidRPr="005F3892">
        <w:rPr>
          <w:rFonts w:ascii="Times New Roman" w:hAnsi="Times New Roman" w:cs="Times New Roman"/>
          <w:sz w:val="24"/>
          <w:szCs w:val="24"/>
        </w:rPr>
        <w:t>C</w:t>
      </w:r>
      <w:r w:rsidRPr="005F3892">
        <w:rPr>
          <w:rFonts w:ascii="Times New Roman" w:hAnsi="Times New Roman" w:cs="Times New Roman"/>
          <w:sz w:val="24"/>
          <w:szCs w:val="24"/>
        </w:rPr>
        <w:t>andidate</w:t>
      </w:r>
      <w:r w:rsidR="00B51CCC" w:rsidRPr="005F3892">
        <w:rPr>
          <w:rFonts w:ascii="Times New Roman" w:hAnsi="Times New Roman" w:cs="Times New Roman"/>
          <w:sz w:val="24"/>
          <w:szCs w:val="24"/>
        </w:rPr>
        <w:t>’</w:t>
      </w:r>
      <w:r w:rsidRPr="005F3892">
        <w:rPr>
          <w:rFonts w:ascii="Times New Roman" w:hAnsi="Times New Roman" w:cs="Times New Roman"/>
          <w:sz w:val="24"/>
          <w:szCs w:val="24"/>
        </w:rPr>
        <w:t>s spending limit.</w:t>
      </w:r>
    </w:p>
    <w:p w14:paraId="0E7D2EE0" w14:textId="766C2560" w:rsidR="00EF7A12" w:rsidRPr="005F3892" w:rsidRDefault="00EF7A12" w:rsidP="005F3892">
      <w:pPr>
        <w:ind w:left="720" w:right="720" w:hanging="720"/>
        <w:rPr>
          <w:rFonts w:ascii="Times New Roman" w:hAnsi="Times New Roman" w:cs="Times New Roman"/>
          <w:sz w:val="24"/>
          <w:szCs w:val="24"/>
        </w:rPr>
      </w:pPr>
      <w:r w:rsidRPr="005F3892">
        <w:rPr>
          <w:rFonts w:ascii="Times New Roman" w:hAnsi="Times New Roman" w:cs="Times New Roman"/>
          <w:sz w:val="24"/>
          <w:szCs w:val="24"/>
        </w:rPr>
        <w:t>§6.5.1</w:t>
      </w:r>
      <w:r w:rsidR="00820857" w:rsidRPr="005F3892">
        <w:rPr>
          <w:rFonts w:ascii="Times New Roman" w:hAnsi="Times New Roman" w:cs="Times New Roman"/>
          <w:sz w:val="24"/>
          <w:szCs w:val="24"/>
        </w:rPr>
        <w:tab/>
      </w:r>
      <w:r w:rsidRPr="005F3892">
        <w:rPr>
          <w:rFonts w:ascii="Times New Roman" w:hAnsi="Times New Roman" w:cs="Times New Roman"/>
          <w:sz w:val="24"/>
          <w:szCs w:val="24"/>
        </w:rPr>
        <w:t>Financial assistance must be disclosed on a publicly available form with the specifications of organization name, amount, and date of transaction.</w:t>
      </w:r>
    </w:p>
    <w:p w14:paraId="7983AA23" w14:textId="537E856B" w:rsidR="00EF7A12" w:rsidRPr="005F3892" w:rsidRDefault="00EF7A12" w:rsidP="005F3892">
      <w:pPr>
        <w:ind w:left="720" w:right="720" w:hanging="720"/>
        <w:rPr>
          <w:rFonts w:ascii="Times New Roman" w:hAnsi="Times New Roman" w:cs="Times New Roman"/>
          <w:sz w:val="24"/>
          <w:szCs w:val="24"/>
        </w:rPr>
      </w:pPr>
      <w:r w:rsidRPr="005F3892">
        <w:rPr>
          <w:rFonts w:ascii="Times New Roman" w:hAnsi="Times New Roman" w:cs="Times New Roman"/>
          <w:sz w:val="24"/>
          <w:szCs w:val="24"/>
        </w:rPr>
        <w:t>§6.5.2</w:t>
      </w:r>
      <w:r w:rsidR="00820857" w:rsidRPr="005F3892">
        <w:rPr>
          <w:rFonts w:ascii="Times New Roman" w:hAnsi="Times New Roman" w:cs="Times New Roman"/>
          <w:sz w:val="24"/>
          <w:szCs w:val="24"/>
        </w:rPr>
        <w:tab/>
      </w:r>
      <w:r w:rsidRPr="005F3892">
        <w:rPr>
          <w:rFonts w:ascii="Times New Roman" w:hAnsi="Times New Roman" w:cs="Times New Roman"/>
          <w:sz w:val="24"/>
          <w:szCs w:val="24"/>
        </w:rPr>
        <w:t xml:space="preserve">Any </w:t>
      </w:r>
      <w:r w:rsidR="00B51CCC" w:rsidRPr="005F3892">
        <w:rPr>
          <w:rFonts w:ascii="Times New Roman" w:hAnsi="Times New Roman" w:cs="Times New Roman"/>
          <w:sz w:val="24"/>
          <w:szCs w:val="24"/>
        </w:rPr>
        <w:t>C</w:t>
      </w:r>
      <w:r w:rsidRPr="005F3892">
        <w:rPr>
          <w:rFonts w:ascii="Times New Roman" w:hAnsi="Times New Roman" w:cs="Times New Roman"/>
          <w:sz w:val="24"/>
          <w:szCs w:val="24"/>
        </w:rPr>
        <w:t>andidate who knowingly accepts payment or donation from any University or non-University affiliated organization for their campaign shall be eligible for disqualification by the Elections Commission.</w:t>
      </w:r>
    </w:p>
    <w:p w14:paraId="15F02B43" w14:textId="34922799" w:rsidR="00EF7A12" w:rsidRPr="005F3892" w:rsidRDefault="00EF7A12" w:rsidP="005F3892">
      <w:pPr>
        <w:ind w:hanging="720"/>
        <w:rPr>
          <w:rFonts w:ascii="Times New Roman" w:hAnsi="Times New Roman" w:cs="Times New Roman"/>
          <w:sz w:val="24"/>
          <w:szCs w:val="24"/>
        </w:rPr>
      </w:pPr>
      <w:r w:rsidRPr="005F3892">
        <w:rPr>
          <w:rFonts w:ascii="Times New Roman" w:hAnsi="Times New Roman" w:cs="Times New Roman"/>
          <w:sz w:val="24"/>
          <w:szCs w:val="24"/>
        </w:rPr>
        <w:t>§6.6</w:t>
      </w:r>
      <w:r w:rsidR="00820857" w:rsidRPr="005F3892">
        <w:rPr>
          <w:rFonts w:ascii="Times New Roman" w:hAnsi="Times New Roman" w:cs="Times New Roman"/>
          <w:sz w:val="24"/>
          <w:szCs w:val="24"/>
        </w:rPr>
        <w:tab/>
      </w:r>
      <w:r w:rsidRPr="005F3892">
        <w:rPr>
          <w:rFonts w:ascii="Times New Roman" w:hAnsi="Times New Roman" w:cs="Times New Roman"/>
          <w:sz w:val="24"/>
          <w:szCs w:val="24"/>
        </w:rPr>
        <w:t>Assets shall be initially valued at the Fair Market Value set by the Commission. The Commission shall have authority to determine the value based on the information obtained. Fair Market Value shall be determined in the following fashion:</w:t>
      </w:r>
    </w:p>
    <w:p w14:paraId="73D88C8C" w14:textId="1DCDC294" w:rsidR="00EF7A12" w:rsidRPr="005F3892" w:rsidRDefault="00EF7A12" w:rsidP="005F3892">
      <w:pPr>
        <w:ind w:left="720" w:right="720" w:hanging="720"/>
        <w:rPr>
          <w:rFonts w:ascii="Times New Roman" w:hAnsi="Times New Roman" w:cs="Times New Roman"/>
          <w:sz w:val="24"/>
          <w:szCs w:val="24"/>
        </w:rPr>
      </w:pPr>
      <w:r w:rsidRPr="005F3892">
        <w:rPr>
          <w:rFonts w:ascii="Times New Roman" w:hAnsi="Times New Roman" w:cs="Times New Roman"/>
          <w:sz w:val="24"/>
          <w:szCs w:val="24"/>
        </w:rPr>
        <w:t>§6.6.1</w:t>
      </w:r>
      <w:r w:rsidR="00820857" w:rsidRPr="005F3892">
        <w:rPr>
          <w:rFonts w:ascii="Times New Roman" w:hAnsi="Times New Roman" w:cs="Times New Roman"/>
          <w:sz w:val="24"/>
          <w:szCs w:val="24"/>
        </w:rPr>
        <w:tab/>
      </w:r>
      <w:r w:rsidRPr="005F3892">
        <w:rPr>
          <w:rFonts w:ascii="Times New Roman" w:hAnsi="Times New Roman" w:cs="Times New Roman"/>
          <w:sz w:val="24"/>
          <w:szCs w:val="24"/>
        </w:rPr>
        <w:t>Prior to the start of the campaign period, the Commission shall set the fair market value price for all campaign items (i.e.: shirts, websites, posters, paper, copies, etc.) based upon written quotes of price which shall be uniform for all candidates on all financial statements.</w:t>
      </w:r>
    </w:p>
    <w:p w14:paraId="49563AA2" w14:textId="484DD635" w:rsidR="00EF7A12" w:rsidRPr="005F3892" w:rsidRDefault="00EF7A12" w:rsidP="005F3892">
      <w:pPr>
        <w:ind w:left="720" w:right="720" w:hanging="720"/>
        <w:rPr>
          <w:rFonts w:ascii="Times New Roman" w:hAnsi="Times New Roman" w:cs="Times New Roman"/>
          <w:sz w:val="24"/>
          <w:szCs w:val="24"/>
        </w:rPr>
      </w:pPr>
      <w:r w:rsidRPr="005F3892">
        <w:rPr>
          <w:rFonts w:ascii="Times New Roman" w:hAnsi="Times New Roman" w:cs="Times New Roman"/>
          <w:sz w:val="24"/>
          <w:szCs w:val="24"/>
        </w:rPr>
        <w:t>§6.6.2</w:t>
      </w:r>
      <w:r w:rsidR="00820857" w:rsidRPr="005F3892">
        <w:rPr>
          <w:rFonts w:ascii="Times New Roman" w:hAnsi="Times New Roman" w:cs="Times New Roman"/>
          <w:sz w:val="24"/>
          <w:szCs w:val="24"/>
        </w:rPr>
        <w:tab/>
      </w:r>
      <w:r w:rsidRPr="005F3892">
        <w:rPr>
          <w:rFonts w:ascii="Times New Roman" w:hAnsi="Times New Roman" w:cs="Times New Roman"/>
          <w:sz w:val="24"/>
          <w:szCs w:val="24"/>
        </w:rPr>
        <w:t xml:space="preserve">This information must be updated and distributed to </w:t>
      </w:r>
      <w:r w:rsidR="00B51CCC" w:rsidRPr="005F3892">
        <w:rPr>
          <w:rFonts w:ascii="Times New Roman" w:hAnsi="Times New Roman" w:cs="Times New Roman"/>
          <w:color w:val="000000"/>
          <w:sz w:val="24"/>
          <w:szCs w:val="24"/>
        </w:rPr>
        <w:t>each Candidate within 3 days of their registration</w:t>
      </w:r>
      <w:r w:rsidRPr="005F3892">
        <w:rPr>
          <w:rFonts w:ascii="Times New Roman" w:hAnsi="Times New Roman" w:cs="Times New Roman"/>
          <w:sz w:val="24"/>
          <w:szCs w:val="24"/>
        </w:rPr>
        <w:t>.</w:t>
      </w:r>
    </w:p>
    <w:p w14:paraId="7C823223" w14:textId="3BD0A7AF" w:rsidR="00EF7A12" w:rsidRPr="005F3892" w:rsidRDefault="00EF7A12" w:rsidP="005F3892">
      <w:pPr>
        <w:ind w:hanging="720"/>
        <w:rPr>
          <w:rFonts w:ascii="Times New Roman" w:hAnsi="Times New Roman" w:cs="Times New Roman"/>
          <w:sz w:val="24"/>
          <w:szCs w:val="24"/>
        </w:rPr>
      </w:pPr>
      <w:r w:rsidRPr="005F3892">
        <w:rPr>
          <w:rFonts w:ascii="Times New Roman" w:hAnsi="Times New Roman" w:cs="Times New Roman"/>
          <w:sz w:val="24"/>
          <w:szCs w:val="24"/>
        </w:rPr>
        <w:t>§6.7</w:t>
      </w:r>
      <w:r w:rsidR="00820857" w:rsidRPr="005F3892">
        <w:rPr>
          <w:rFonts w:ascii="Times New Roman" w:hAnsi="Times New Roman" w:cs="Times New Roman"/>
          <w:sz w:val="24"/>
          <w:szCs w:val="24"/>
        </w:rPr>
        <w:tab/>
      </w:r>
      <w:r w:rsidRPr="005F3892">
        <w:rPr>
          <w:rFonts w:ascii="Times New Roman" w:hAnsi="Times New Roman" w:cs="Times New Roman"/>
          <w:sz w:val="24"/>
          <w:szCs w:val="24"/>
        </w:rPr>
        <w:t>The following goods and services shall be exempt from financial assessment:</w:t>
      </w:r>
    </w:p>
    <w:p w14:paraId="51CC57B6" w14:textId="08F87EAA" w:rsidR="00EF7A12" w:rsidRPr="005F3892" w:rsidRDefault="00EF7A12" w:rsidP="005F3892">
      <w:pPr>
        <w:ind w:left="720" w:right="720" w:hanging="720"/>
        <w:rPr>
          <w:rFonts w:ascii="Times New Roman" w:hAnsi="Times New Roman" w:cs="Times New Roman"/>
          <w:sz w:val="24"/>
          <w:szCs w:val="24"/>
        </w:rPr>
      </w:pPr>
      <w:r w:rsidRPr="005F3892">
        <w:rPr>
          <w:rFonts w:ascii="Times New Roman" w:hAnsi="Times New Roman" w:cs="Times New Roman"/>
          <w:sz w:val="24"/>
          <w:szCs w:val="24"/>
        </w:rPr>
        <w:t>§6.7.1</w:t>
      </w:r>
      <w:r w:rsidR="00820857" w:rsidRPr="005F3892">
        <w:rPr>
          <w:rFonts w:ascii="Times New Roman" w:hAnsi="Times New Roman" w:cs="Times New Roman"/>
          <w:sz w:val="24"/>
          <w:szCs w:val="24"/>
        </w:rPr>
        <w:tab/>
      </w:r>
      <w:r w:rsidRPr="005F3892">
        <w:rPr>
          <w:rFonts w:ascii="Times New Roman" w:hAnsi="Times New Roman" w:cs="Times New Roman"/>
          <w:sz w:val="24"/>
          <w:szCs w:val="24"/>
        </w:rPr>
        <w:t>Professional services, consulting, performance, or design rendered by non-Penn State students without charge, unless prohibited by this Code.</w:t>
      </w:r>
    </w:p>
    <w:p w14:paraId="6CA8338F" w14:textId="78EF66BF" w:rsidR="00EF7A12" w:rsidRPr="005F3892" w:rsidRDefault="00EF7A12" w:rsidP="005F3892">
      <w:pPr>
        <w:ind w:left="1440" w:right="720" w:hanging="720"/>
        <w:rPr>
          <w:rFonts w:ascii="Times New Roman" w:hAnsi="Times New Roman" w:cs="Times New Roman"/>
          <w:sz w:val="24"/>
          <w:szCs w:val="24"/>
        </w:rPr>
      </w:pPr>
      <w:r w:rsidRPr="005F3892">
        <w:rPr>
          <w:rFonts w:ascii="Times New Roman" w:hAnsi="Times New Roman" w:cs="Times New Roman"/>
          <w:sz w:val="24"/>
          <w:szCs w:val="24"/>
        </w:rPr>
        <w:t xml:space="preserve">cl. </w:t>
      </w:r>
      <w:r w:rsidR="00820857" w:rsidRPr="005F3892">
        <w:rPr>
          <w:rFonts w:ascii="Times New Roman" w:hAnsi="Times New Roman" w:cs="Times New Roman"/>
          <w:sz w:val="24"/>
          <w:szCs w:val="24"/>
        </w:rPr>
        <w:t>I</w:t>
      </w:r>
      <w:r w:rsidR="00820857" w:rsidRPr="005F3892">
        <w:rPr>
          <w:rFonts w:ascii="Times New Roman" w:hAnsi="Times New Roman" w:cs="Times New Roman"/>
          <w:sz w:val="24"/>
          <w:szCs w:val="24"/>
        </w:rPr>
        <w:tab/>
      </w:r>
      <w:r w:rsidRPr="005F3892">
        <w:rPr>
          <w:rFonts w:ascii="Times New Roman" w:hAnsi="Times New Roman" w:cs="Times New Roman"/>
          <w:sz w:val="24"/>
          <w:szCs w:val="24"/>
        </w:rPr>
        <w:t>These services, while exempt from monetary assessment, must be disclosed on a publicly available form.</w:t>
      </w:r>
    </w:p>
    <w:p w14:paraId="1E15858A" w14:textId="5F1FF916" w:rsidR="00EF7A12" w:rsidRPr="005F3892" w:rsidRDefault="00EF7A12" w:rsidP="005F3892">
      <w:pPr>
        <w:ind w:left="720" w:right="720" w:hanging="720"/>
        <w:rPr>
          <w:rFonts w:ascii="Times New Roman" w:hAnsi="Times New Roman" w:cs="Times New Roman"/>
          <w:sz w:val="24"/>
          <w:szCs w:val="24"/>
        </w:rPr>
      </w:pPr>
      <w:r w:rsidRPr="005F3892">
        <w:rPr>
          <w:rFonts w:ascii="Times New Roman" w:hAnsi="Times New Roman" w:cs="Times New Roman"/>
          <w:sz w:val="24"/>
          <w:szCs w:val="24"/>
        </w:rPr>
        <w:t>§6.7.2</w:t>
      </w:r>
      <w:r w:rsidR="00820857" w:rsidRPr="005F3892">
        <w:rPr>
          <w:rFonts w:ascii="Times New Roman" w:hAnsi="Times New Roman" w:cs="Times New Roman"/>
          <w:sz w:val="24"/>
          <w:szCs w:val="24"/>
        </w:rPr>
        <w:tab/>
      </w:r>
      <w:r w:rsidRPr="005F3892">
        <w:rPr>
          <w:rFonts w:ascii="Times New Roman" w:hAnsi="Times New Roman" w:cs="Times New Roman"/>
          <w:sz w:val="24"/>
          <w:szCs w:val="24"/>
        </w:rPr>
        <w:t xml:space="preserve">Production equipment owned by the </w:t>
      </w:r>
      <w:r w:rsidR="00B51CCC" w:rsidRPr="005F3892">
        <w:rPr>
          <w:rFonts w:ascii="Times New Roman" w:hAnsi="Times New Roman" w:cs="Times New Roman"/>
          <w:sz w:val="24"/>
          <w:szCs w:val="24"/>
        </w:rPr>
        <w:t>C</w:t>
      </w:r>
      <w:r w:rsidRPr="005F3892">
        <w:rPr>
          <w:rFonts w:ascii="Times New Roman" w:hAnsi="Times New Roman" w:cs="Times New Roman"/>
          <w:sz w:val="24"/>
          <w:szCs w:val="24"/>
        </w:rPr>
        <w:t xml:space="preserve">andidate </w:t>
      </w:r>
      <w:r w:rsidR="00B51CCC" w:rsidRPr="005F3892">
        <w:rPr>
          <w:rFonts w:ascii="Times New Roman" w:hAnsi="Times New Roman" w:cs="Times New Roman"/>
          <w:sz w:val="24"/>
          <w:szCs w:val="24"/>
        </w:rPr>
        <w:t xml:space="preserve">or Campaign Manager </w:t>
      </w:r>
      <w:r w:rsidRPr="005F3892">
        <w:rPr>
          <w:rFonts w:ascii="Times New Roman" w:hAnsi="Times New Roman" w:cs="Times New Roman"/>
          <w:sz w:val="24"/>
          <w:szCs w:val="24"/>
        </w:rPr>
        <w:t>that is used to generate campaign paraphernalia.</w:t>
      </w:r>
    </w:p>
    <w:p w14:paraId="2B1C55AD" w14:textId="7E895F00" w:rsidR="00EF7A12" w:rsidRPr="005F3892" w:rsidRDefault="00EF7A12" w:rsidP="005F3892">
      <w:pPr>
        <w:ind w:left="720" w:right="720" w:hanging="720"/>
        <w:rPr>
          <w:rFonts w:ascii="Times New Roman" w:hAnsi="Times New Roman" w:cs="Times New Roman"/>
          <w:sz w:val="24"/>
          <w:szCs w:val="24"/>
        </w:rPr>
      </w:pPr>
      <w:r w:rsidRPr="005F3892">
        <w:rPr>
          <w:rFonts w:ascii="Times New Roman" w:hAnsi="Times New Roman" w:cs="Times New Roman"/>
          <w:sz w:val="24"/>
          <w:szCs w:val="24"/>
        </w:rPr>
        <w:t>§6.7.3</w:t>
      </w:r>
      <w:r w:rsidR="00820857" w:rsidRPr="005F3892">
        <w:rPr>
          <w:rFonts w:ascii="Times New Roman" w:hAnsi="Times New Roman" w:cs="Times New Roman"/>
          <w:sz w:val="24"/>
          <w:szCs w:val="24"/>
        </w:rPr>
        <w:tab/>
      </w:r>
      <w:r w:rsidRPr="005F3892">
        <w:rPr>
          <w:rFonts w:ascii="Times New Roman" w:hAnsi="Times New Roman" w:cs="Times New Roman"/>
          <w:sz w:val="24"/>
          <w:szCs w:val="24"/>
        </w:rPr>
        <w:t xml:space="preserve">The use of resources on the Internet that </w:t>
      </w:r>
      <w:r w:rsidR="00B51CCC" w:rsidRPr="005F3892">
        <w:rPr>
          <w:rFonts w:ascii="Times New Roman" w:hAnsi="Times New Roman" w:cs="Times New Roman"/>
          <w:sz w:val="24"/>
          <w:szCs w:val="24"/>
        </w:rPr>
        <w:t>are</w:t>
      </w:r>
      <w:r w:rsidRPr="005F3892">
        <w:rPr>
          <w:rFonts w:ascii="Times New Roman" w:hAnsi="Times New Roman" w:cs="Times New Roman"/>
          <w:sz w:val="24"/>
          <w:szCs w:val="24"/>
        </w:rPr>
        <w:t xml:space="preserve"> in the public domain.</w:t>
      </w:r>
    </w:p>
    <w:p w14:paraId="77F20D20" w14:textId="77777777" w:rsidR="00B8437E" w:rsidRDefault="00EF7A12" w:rsidP="00B8437E">
      <w:pPr>
        <w:ind w:hanging="720"/>
        <w:rPr>
          <w:rFonts w:ascii="Times New Roman" w:hAnsi="Times New Roman" w:cs="Times New Roman"/>
          <w:sz w:val="24"/>
          <w:szCs w:val="24"/>
        </w:rPr>
      </w:pPr>
      <w:r w:rsidRPr="005F3892">
        <w:rPr>
          <w:rFonts w:ascii="Times New Roman" w:hAnsi="Times New Roman" w:cs="Times New Roman"/>
          <w:sz w:val="24"/>
          <w:szCs w:val="24"/>
        </w:rPr>
        <w:t>§6.8</w:t>
      </w:r>
      <w:r w:rsidR="00820857" w:rsidRPr="005F3892">
        <w:rPr>
          <w:rFonts w:ascii="Times New Roman" w:hAnsi="Times New Roman" w:cs="Times New Roman"/>
          <w:sz w:val="24"/>
          <w:szCs w:val="24"/>
        </w:rPr>
        <w:tab/>
      </w:r>
      <w:r w:rsidRPr="005F3892">
        <w:rPr>
          <w:rFonts w:ascii="Times New Roman" w:hAnsi="Times New Roman" w:cs="Times New Roman"/>
          <w:sz w:val="24"/>
          <w:szCs w:val="24"/>
        </w:rPr>
        <w:t>Candidates must submit the values of items to their financial statement prior to the stamping of said items.</w:t>
      </w:r>
    </w:p>
    <w:p w14:paraId="30F3E4A0" w14:textId="5E24C93B" w:rsidR="006551B1" w:rsidRPr="006676EF" w:rsidRDefault="006551B1" w:rsidP="006676EF">
      <w:pPr>
        <w:spacing w:line="480" w:lineRule="auto"/>
        <w:jc w:val="center"/>
        <w:rPr>
          <w:rFonts w:ascii="Times New Roman" w:eastAsia="Times New Roman" w:hAnsi="Times New Roman" w:cs="Times New Roman"/>
          <w:sz w:val="28"/>
          <w:szCs w:val="28"/>
        </w:rPr>
      </w:pPr>
      <w:r w:rsidRPr="003E105C">
        <w:rPr>
          <w:rFonts w:ascii="Times New Roman" w:eastAsia="Times New Roman" w:hAnsi="Times New Roman" w:cs="Times New Roman"/>
          <w:b/>
          <w:sz w:val="28"/>
          <w:szCs w:val="28"/>
        </w:rPr>
        <w:t>Article VII</w:t>
      </w:r>
      <w:r w:rsidR="006676EF">
        <w:rPr>
          <w:rFonts w:ascii="Times New Roman" w:eastAsia="Times New Roman" w:hAnsi="Times New Roman" w:cs="Times New Roman"/>
          <w:sz w:val="28"/>
          <w:szCs w:val="28"/>
        </w:rPr>
        <w:br/>
      </w:r>
      <w:r w:rsidRPr="003E105C">
        <w:rPr>
          <w:rFonts w:ascii="Times New Roman" w:eastAsia="Times New Roman" w:hAnsi="Times New Roman" w:cs="Times New Roman"/>
          <w:b/>
          <w:sz w:val="24"/>
          <w:szCs w:val="24"/>
        </w:rPr>
        <w:t>Enforcement, Penalties, and Disqualification</w:t>
      </w:r>
    </w:p>
    <w:p w14:paraId="09E47E56" w14:textId="54FDF9FA" w:rsidR="006551B1" w:rsidRPr="005F3892" w:rsidRDefault="006551B1" w:rsidP="005F3892">
      <w:pPr>
        <w:spacing w:line="276" w:lineRule="auto"/>
        <w:ind w:hanging="720"/>
        <w:rPr>
          <w:rFonts w:ascii="Times New Roman" w:hAnsi="Times New Roman" w:cs="Times New Roman"/>
          <w:sz w:val="24"/>
          <w:szCs w:val="24"/>
        </w:rPr>
      </w:pPr>
      <w:r w:rsidRPr="005F3892">
        <w:rPr>
          <w:rFonts w:ascii="Times New Roman" w:hAnsi="Times New Roman" w:cs="Times New Roman"/>
          <w:sz w:val="24"/>
          <w:szCs w:val="24"/>
        </w:rPr>
        <w:t>§7.1</w:t>
      </w:r>
      <w:r w:rsidR="00820857" w:rsidRPr="005F3892">
        <w:rPr>
          <w:rFonts w:ascii="Times New Roman" w:hAnsi="Times New Roman" w:cs="Times New Roman"/>
          <w:sz w:val="24"/>
          <w:szCs w:val="24"/>
        </w:rPr>
        <w:tab/>
      </w:r>
      <w:r w:rsidR="00A02981" w:rsidRPr="005F3892">
        <w:rPr>
          <w:rFonts w:ascii="Times New Roman" w:hAnsi="Times New Roman" w:cs="Times New Roman"/>
          <w:sz w:val="24"/>
          <w:szCs w:val="24"/>
        </w:rPr>
        <w:t>A</w:t>
      </w:r>
      <w:r w:rsidRPr="005F3892">
        <w:rPr>
          <w:rFonts w:ascii="Times New Roman" w:hAnsi="Times New Roman" w:cs="Times New Roman"/>
          <w:sz w:val="24"/>
          <w:szCs w:val="24"/>
        </w:rPr>
        <w:t xml:space="preserve">ll persons affiliated with the University </w:t>
      </w:r>
      <w:r w:rsidR="000736A0" w:rsidRPr="005F3892">
        <w:rPr>
          <w:rFonts w:ascii="Times New Roman" w:hAnsi="Times New Roman" w:cs="Times New Roman"/>
          <w:sz w:val="24"/>
          <w:szCs w:val="24"/>
        </w:rPr>
        <w:t>are</w:t>
      </w:r>
      <w:r w:rsidRPr="005F3892">
        <w:rPr>
          <w:rFonts w:ascii="Times New Roman" w:hAnsi="Times New Roman" w:cs="Times New Roman"/>
          <w:sz w:val="24"/>
          <w:szCs w:val="24"/>
        </w:rPr>
        <w:t xml:space="preserve"> permitted to seek action against a </w:t>
      </w:r>
      <w:r w:rsidR="00B51CCC" w:rsidRPr="005F3892">
        <w:rPr>
          <w:rFonts w:ascii="Times New Roman" w:hAnsi="Times New Roman" w:cs="Times New Roman"/>
          <w:sz w:val="24"/>
          <w:szCs w:val="24"/>
        </w:rPr>
        <w:t>C</w:t>
      </w:r>
      <w:r w:rsidRPr="005F3892">
        <w:rPr>
          <w:rFonts w:ascii="Times New Roman" w:hAnsi="Times New Roman" w:cs="Times New Roman"/>
          <w:sz w:val="24"/>
          <w:szCs w:val="24"/>
        </w:rPr>
        <w:t>andidate for a Violation of this Code (“Violation”). No individual other than a Commissioner may enforce this Code.</w:t>
      </w:r>
    </w:p>
    <w:p w14:paraId="6F331A3D" w14:textId="77777777" w:rsidR="005F3892" w:rsidRPr="005F3892" w:rsidRDefault="006551B1" w:rsidP="005F3892">
      <w:pPr>
        <w:spacing w:line="276" w:lineRule="auto"/>
        <w:ind w:hanging="720"/>
        <w:rPr>
          <w:rFonts w:ascii="Times New Roman" w:hAnsi="Times New Roman" w:cs="Times New Roman"/>
          <w:sz w:val="24"/>
          <w:szCs w:val="24"/>
        </w:rPr>
      </w:pPr>
      <w:r w:rsidRPr="005F3892">
        <w:rPr>
          <w:rFonts w:ascii="Times New Roman" w:hAnsi="Times New Roman" w:cs="Times New Roman"/>
          <w:sz w:val="24"/>
          <w:szCs w:val="24"/>
        </w:rPr>
        <w:lastRenderedPageBreak/>
        <w:t>§7.2</w:t>
      </w:r>
      <w:r w:rsidR="00820857" w:rsidRPr="005F3892">
        <w:rPr>
          <w:rFonts w:ascii="Times New Roman" w:hAnsi="Times New Roman" w:cs="Times New Roman"/>
          <w:sz w:val="24"/>
          <w:szCs w:val="24"/>
        </w:rPr>
        <w:tab/>
      </w:r>
      <w:r w:rsidRPr="005F3892">
        <w:rPr>
          <w:rFonts w:ascii="Times New Roman" w:hAnsi="Times New Roman" w:cs="Times New Roman"/>
          <w:sz w:val="24"/>
          <w:szCs w:val="24"/>
        </w:rPr>
        <w:t xml:space="preserve">Claims of a Violation shall be received by the Head </w:t>
      </w:r>
      <w:r w:rsidR="00B51CCC" w:rsidRPr="005F3892">
        <w:rPr>
          <w:rFonts w:ascii="Times New Roman" w:hAnsi="Times New Roman" w:cs="Times New Roman"/>
          <w:sz w:val="24"/>
          <w:szCs w:val="24"/>
        </w:rPr>
        <w:t xml:space="preserve">Elections </w:t>
      </w:r>
      <w:r w:rsidRPr="005F3892">
        <w:rPr>
          <w:rFonts w:ascii="Times New Roman" w:hAnsi="Times New Roman" w:cs="Times New Roman"/>
          <w:sz w:val="24"/>
          <w:szCs w:val="24"/>
        </w:rPr>
        <w:t>Commissioner and promptly investigated. Frivolous claims shall be dismissed by a simple majority vote of the Commission.</w:t>
      </w:r>
    </w:p>
    <w:p w14:paraId="20F2D222" w14:textId="77777777" w:rsidR="005F3892" w:rsidRPr="005F3892" w:rsidRDefault="006551B1" w:rsidP="005F3892">
      <w:pPr>
        <w:spacing w:line="276" w:lineRule="auto"/>
        <w:ind w:left="720" w:right="720" w:hanging="720"/>
        <w:rPr>
          <w:rFonts w:ascii="Times New Roman" w:hAnsi="Times New Roman" w:cs="Times New Roman"/>
          <w:sz w:val="24"/>
          <w:szCs w:val="24"/>
        </w:rPr>
      </w:pPr>
      <w:r w:rsidRPr="005F3892">
        <w:rPr>
          <w:rFonts w:ascii="Times New Roman" w:hAnsi="Times New Roman" w:cs="Times New Roman"/>
          <w:sz w:val="24"/>
          <w:szCs w:val="24"/>
        </w:rPr>
        <w:t>§7.2.</w:t>
      </w:r>
      <w:r w:rsidR="00820857" w:rsidRPr="005F3892">
        <w:rPr>
          <w:rFonts w:ascii="Times New Roman" w:hAnsi="Times New Roman" w:cs="Times New Roman"/>
          <w:sz w:val="24"/>
          <w:szCs w:val="24"/>
        </w:rPr>
        <w:t>1</w:t>
      </w:r>
      <w:r w:rsidR="00820857" w:rsidRPr="005F3892">
        <w:rPr>
          <w:rFonts w:ascii="Times New Roman" w:hAnsi="Times New Roman" w:cs="Times New Roman"/>
          <w:sz w:val="24"/>
          <w:szCs w:val="24"/>
        </w:rPr>
        <w:tab/>
      </w:r>
      <w:r w:rsidRPr="005F3892">
        <w:rPr>
          <w:rFonts w:ascii="Times New Roman" w:hAnsi="Times New Roman" w:cs="Times New Roman"/>
          <w:sz w:val="24"/>
          <w:szCs w:val="24"/>
        </w:rPr>
        <w:t xml:space="preserve">The Head Commissioner shall notify the </w:t>
      </w:r>
      <w:r w:rsidR="00B51CCC" w:rsidRPr="005F3892">
        <w:rPr>
          <w:rFonts w:ascii="Times New Roman" w:hAnsi="Times New Roman" w:cs="Times New Roman"/>
          <w:sz w:val="24"/>
          <w:szCs w:val="24"/>
        </w:rPr>
        <w:t>C</w:t>
      </w:r>
      <w:r w:rsidRPr="005F3892">
        <w:rPr>
          <w:rFonts w:ascii="Times New Roman" w:hAnsi="Times New Roman" w:cs="Times New Roman"/>
          <w:sz w:val="24"/>
          <w:szCs w:val="24"/>
        </w:rPr>
        <w:t>andidate</w:t>
      </w:r>
      <w:r w:rsidR="00B51CCC" w:rsidRPr="005F3892">
        <w:rPr>
          <w:rFonts w:ascii="Times New Roman" w:hAnsi="Times New Roman" w:cs="Times New Roman"/>
          <w:sz w:val="24"/>
          <w:szCs w:val="24"/>
        </w:rPr>
        <w:t>(</w:t>
      </w:r>
      <w:r w:rsidRPr="005F3892">
        <w:rPr>
          <w:rFonts w:ascii="Times New Roman" w:hAnsi="Times New Roman" w:cs="Times New Roman"/>
          <w:sz w:val="24"/>
          <w:szCs w:val="24"/>
        </w:rPr>
        <w:t>s</w:t>
      </w:r>
      <w:r w:rsidR="00B51CCC" w:rsidRPr="005F3892">
        <w:rPr>
          <w:rFonts w:ascii="Times New Roman" w:hAnsi="Times New Roman" w:cs="Times New Roman"/>
          <w:sz w:val="24"/>
          <w:szCs w:val="24"/>
        </w:rPr>
        <w:t>)</w:t>
      </w:r>
      <w:r w:rsidRPr="005F3892">
        <w:rPr>
          <w:rFonts w:ascii="Times New Roman" w:hAnsi="Times New Roman" w:cs="Times New Roman"/>
          <w:sz w:val="24"/>
          <w:szCs w:val="24"/>
        </w:rPr>
        <w:t xml:space="preserve"> in question of the </w:t>
      </w:r>
      <w:r w:rsidR="00B51CCC" w:rsidRPr="005F3892">
        <w:rPr>
          <w:rFonts w:ascii="Times New Roman" w:hAnsi="Times New Roman" w:cs="Times New Roman"/>
          <w:sz w:val="24"/>
          <w:szCs w:val="24"/>
        </w:rPr>
        <w:t xml:space="preserve">alleged Violation and shall </w:t>
      </w:r>
      <w:r w:rsidRPr="005F3892">
        <w:rPr>
          <w:rFonts w:ascii="Times New Roman" w:hAnsi="Times New Roman" w:cs="Times New Roman"/>
          <w:sz w:val="24"/>
          <w:szCs w:val="24"/>
        </w:rPr>
        <w:t xml:space="preserve">provide necessary assistance and information. All information gathering shall be done within two (2) days of the </w:t>
      </w:r>
      <w:r w:rsidR="00B51CCC" w:rsidRPr="005F3892">
        <w:rPr>
          <w:rFonts w:ascii="Times New Roman" w:hAnsi="Times New Roman" w:cs="Times New Roman"/>
          <w:sz w:val="24"/>
          <w:szCs w:val="24"/>
        </w:rPr>
        <w:t>report of the alleged Violation</w:t>
      </w:r>
      <w:r w:rsidRPr="005F3892">
        <w:rPr>
          <w:rFonts w:ascii="Times New Roman" w:hAnsi="Times New Roman" w:cs="Times New Roman"/>
          <w:sz w:val="24"/>
          <w:szCs w:val="24"/>
        </w:rPr>
        <w:t>.</w:t>
      </w:r>
    </w:p>
    <w:p w14:paraId="3E75072D" w14:textId="26E7AD5F" w:rsidR="006551B1" w:rsidRPr="005F3892" w:rsidRDefault="006551B1" w:rsidP="005F3892">
      <w:pPr>
        <w:spacing w:line="276" w:lineRule="auto"/>
        <w:ind w:left="720" w:right="720" w:hanging="720"/>
        <w:rPr>
          <w:rFonts w:ascii="Times New Roman" w:hAnsi="Times New Roman" w:cs="Times New Roman"/>
          <w:sz w:val="24"/>
          <w:szCs w:val="24"/>
        </w:rPr>
      </w:pPr>
      <w:r w:rsidRPr="005F3892">
        <w:rPr>
          <w:rFonts w:ascii="Times New Roman" w:hAnsi="Times New Roman" w:cs="Times New Roman"/>
          <w:sz w:val="24"/>
          <w:szCs w:val="24"/>
        </w:rPr>
        <w:t>§7.2.2</w:t>
      </w:r>
      <w:r w:rsidR="00820857" w:rsidRPr="005F3892">
        <w:rPr>
          <w:rFonts w:ascii="Times New Roman" w:hAnsi="Times New Roman" w:cs="Times New Roman"/>
          <w:sz w:val="24"/>
          <w:szCs w:val="24"/>
        </w:rPr>
        <w:tab/>
      </w:r>
      <w:r w:rsidRPr="005F3892">
        <w:rPr>
          <w:rFonts w:ascii="Times New Roman" w:hAnsi="Times New Roman" w:cs="Times New Roman"/>
          <w:sz w:val="24"/>
          <w:szCs w:val="24"/>
        </w:rPr>
        <w:t>If enough evidence exists</w:t>
      </w:r>
      <w:r w:rsidR="00B51CCC" w:rsidRPr="005F3892">
        <w:rPr>
          <w:rFonts w:ascii="Times New Roman" w:hAnsi="Times New Roman" w:cs="Times New Roman"/>
          <w:sz w:val="24"/>
          <w:szCs w:val="24"/>
        </w:rPr>
        <w:t>,</w:t>
      </w:r>
      <w:r w:rsidRPr="005F3892">
        <w:rPr>
          <w:rFonts w:ascii="Times New Roman" w:hAnsi="Times New Roman" w:cs="Times New Roman"/>
          <w:sz w:val="24"/>
          <w:szCs w:val="24"/>
        </w:rPr>
        <w:t xml:space="preserve"> as determined by the full Commission</w:t>
      </w:r>
      <w:r w:rsidR="00B51CCC" w:rsidRPr="005F3892">
        <w:rPr>
          <w:rFonts w:ascii="Times New Roman" w:hAnsi="Times New Roman" w:cs="Times New Roman"/>
          <w:sz w:val="24"/>
          <w:szCs w:val="24"/>
        </w:rPr>
        <w:t>,</w:t>
      </w:r>
      <w:r w:rsidRPr="005F3892">
        <w:rPr>
          <w:rFonts w:ascii="Times New Roman" w:hAnsi="Times New Roman" w:cs="Times New Roman"/>
          <w:sz w:val="24"/>
          <w:szCs w:val="24"/>
        </w:rPr>
        <w:t xml:space="preserve"> they </w:t>
      </w:r>
      <w:r w:rsidR="00B51CCC" w:rsidRPr="005F3892">
        <w:rPr>
          <w:rFonts w:ascii="Times New Roman" w:hAnsi="Times New Roman" w:cs="Times New Roman"/>
          <w:sz w:val="24"/>
          <w:szCs w:val="24"/>
        </w:rPr>
        <w:t>shall</w:t>
      </w:r>
      <w:r w:rsidRPr="005F3892">
        <w:rPr>
          <w:rFonts w:ascii="Times New Roman" w:hAnsi="Times New Roman" w:cs="Times New Roman"/>
          <w:sz w:val="24"/>
          <w:szCs w:val="24"/>
        </w:rPr>
        <w:t xml:space="preserve"> schedule an </w:t>
      </w:r>
      <w:r w:rsidR="00B51CCC" w:rsidRPr="005F3892">
        <w:rPr>
          <w:rFonts w:ascii="Times New Roman" w:hAnsi="Times New Roman" w:cs="Times New Roman"/>
          <w:sz w:val="24"/>
          <w:szCs w:val="24"/>
        </w:rPr>
        <w:t>I</w:t>
      </w:r>
      <w:r w:rsidRPr="005F3892">
        <w:rPr>
          <w:rFonts w:ascii="Times New Roman" w:hAnsi="Times New Roman" w:cs="Times New Roman"/>
          <w:sz w:val="24"/>
          <w:szCs w:val="24"/>
        </w:rPr>
        <w:t xml:space="preserve">nitial </w:t>
      </w:r>
      <w:r w:rsidR="00B51CCC" w:rsidRPr="005F3892">
        <w:rPr>
          <w:rFonts w:ascii="Times New Roman" w:hAnsi="Times New Roman" w:cs="Times New Roman"/>
          <w:sz w:val="24"/>
          <w:szCs w:val="24"/>
        </w:rPr>
        <w:t>R</w:t>
      </w:r>
      <w:r w:rsidRPr="005F3892">
        <w:rPr>
          <w:rFonts w:ascii="Times New Roman" w:hAnsi="Times New Roman" w:cs="Times New Roman"/>
          <w:sz w:val="24"/>
          <w:szCs w:val="24"/>
        </w:rPr>
        <w:t xml:space="preserve">eview </w:t>
      </w:r>
      <w:r w:rsidR="00B51CCC" w:rsidRPr="005F3892">
        <w:rPr>
          <w:rFonts w:ascii="Times New Roman" w:hAnsi="Times New Roman" w:cs="Times New Roman"/>
          <w:sz w:val="24"/>
          <w:szCs w:val="24"/>
        </w:rPr>
        <w:t>C</w:t>
      </w:r>
      <w:r w:rsidRPr="005F3892">
        <w:rPr>
          <w:rFonts w:ascii="Times New Roman" w:hAnsi="Times New Roman" w:cs="Times New Roman"/>
          <w:sz w:val="24"/>
          <w:szCs w:val="24"/>
        </w:rPr>
        <w:t xml:space="preserve">onference and may at that time levy a charge against the </w:t>
      </w:r>
      <w:r w:rsidR="00B51CCC" w:rsidRPr="005F3892">
        <w:rPr>
          <w:rFonts w:ascii="Times New Roman" w:hAnsi="Times New Roman" w:cs="Times New Roman"/>
          <w:sz w:val="24"/>
          <w:szCs w:val="24"/>
        </w:rPr>
        <w:t>C</w:t>
      </w:r>
      <w:r w:rsidRPr="005F3892">
        <w:rPr>
          <w:rFonts w:ascii="Times New Roman" w:hAnsi="Times New Roman" w:cs="Times New Roman"/>
          <w:sz w:val="24"/>
          <w:szCs w:val="24"/>
        </w:rPr>
        <w:t xml:space="preserve">andidate. All charges shall be explained in detail in writing. </w:t>
      </w:r>
    </w:p>
    <w:p w14:paraId="2AA121D7" w14:textId="2EFDFAAF" w:rsidR="006551B1" w:rsidRPr="005F3892" w:rsidRDefault="006551B1" w:rsidP="005F3892">
      <w:pPr>
        <w:spacing w:line="276" w:lineRule="auto"/>
        <w:ind w:left="1440" w:right="720" w:hanging="720"/>
        <w:rPr>
          <w:rFonts w:ascii="Times New Roman" w:hAnsi="Times New Roman" w:cs="Times New Roman"/>
          <w:sz w:val="24"/>
          <w:szCs w:val="24"/>
        </w:rPr>
      </w:pPr>
      <w:r w:rsidRPr="005F3892">
        <w:rPr>
          <w:rFonts w:ascii="Times New Roman" w:hAnsi="Times New Roman" w:cs="Times New Roman"/>
          <w:sz w:val="24"/>
          <w:szCs w:val="24"/>
        </w:rPr>
        <w:t xml:space="preserve">cl. </w:t>
      </w:r>
      <w:r w:rsidR="00820857" w:rsidRPr="005F3892">
        <w:rPr>
          <w:rFonts w:ascii="Times New Roman" w:hAnsi="Times New Roman" w:cs="Times New Roman"/>
          <w:sz w:val="24"/>
          <w:szCs w:val="24"/>
        </w:rPr>
        <w:t>I</w:t>
      </w:r>
      <w:r w:rsidR="00820857" w:rsidRPr="005F3892">
        <w:rPr>
          <w:rFonts w:ascii="Times New Roman" w:hAnsi="Times New Roman" w:cs="Times New Roman"/>
          <w:sz w:val="24"/>
          <w:szCs w:val="24"/>
        </w:rPr>
        <w:tab/>
      </w:r>
      <w:r w:rsidRPr="005F3892">
        <w:rPr>
          <w:rFonts w:ascii="Times New Roman" w:hAnsi="Times New Roman" w:cs="Times New Roman"/>
          <w:sz w:val="24"/>
          <w:szCs w:val="24"/>
        </w:rPr>
        <w:t xml:space="preserve">At the time of the </w:t>
      </w:r>
      <w:r w:rsidR="00B51CCC" w:rsidRPr="005F3892">
        <w:rPr>
          <w:rFonts w:ascii="Times New Roman" w:hAnsi="Times New Roman" w:cs="Times New Roman"/>
          <w:sz w:val="24"/>
          <w:szCs w:val="24"/>
        </w:rPr>
        <w:t>I</w:t>
      </w:r>
      <w:r w:rsidRPr="005F3892">
        <w:rPr>
          <w:rFonts w:ascii="Times New Roman" w:hAnsi="Times New Roman" w:cs="Times New Roman"/>
          <w:sz w:val="24"/>
          <w:szCs w:val="24"/>
        </w:rPr>
        <w:t xml:space="preserve">nitial </w:t>
      </w:r>
      <w:r w:rsidR="00B51CCC" w:rsidRPr="005F3892">
        <w:rPr>
          <w:rFonts w:ascii="Times New Roman" w:hAnsi="Times New Roman" w:cs="Times New Roman"/>
          <w:sz w:val="24"/>
          <w:szCs w:val="24"/>
        </w:rPr>
        <w:t>R</w:t>
      </w:r>
      <w:r w:rsidRPr="005F3892">
        <w:rPr>
          <w:rFonts w:ascii="Times New Roman" w:hAnsi="Times New Roman" w:cs="Times New Roman"/>
          <w:sz w:val="24"/>
          <w:szCs w:val="24"/>
        </w:rPr>
        <w:t xml:space="preserve">eview </w:t>
      </w:r>
      <w:r w:rsidR="00B51CCC" w:rsidRPr="005F3892">
        <w:rPr>
          <w:rFonts w:ascii="Times New Roman" w:hAnsi="Times New Roman" w:cs="Times New Roman"/>
          <w:sz w:val="24"/>
          <w:szCs w:val="24"/>
        </w:rPr>
        <w:t>C</w:t>
      </w:r>
      <w:r w:rsidRPr="005F3892">
        <w:rPr>
          <w:rFonts w:ascii="Times New Roman" w:hAnsi="Times New Roman" w:cs="Times New Roman"/>
          <w:sz w:val="24"/>
          <w:szCs w:val="24"/>
        </w:rPr>
        <w:t xml:space="preserve">onference the </w:t>
      </w:r>
      <w:r w:rsidR="00B51CCC" w:rsidRPr="005F3892">
        <w:rPr>
          <w:rFonts w:ascii="Times New Roman" w:hAnsi="Times New Roman" w:cs="Times New Roman"/>
          <w:sz w:val="24"/>
          <w:szCs w:val="24"/>
        </w:rPr>
        <w:t>C</w:t>
      </w:r>
      <w:r w:rsidRPr="005F3892">
        <w:rPr>
          <w:rFonts w:ascii="Times New Roman" w:hAnsi="Times New Roman" w:cs="Times New Roman"/>
          <w:sz w:val="24"/>
          <w:szCs w:val="24"/>
        </w:rPr>
        <w:t xml:space="preserve">andidate </w:t>
      </w:r>
      <w:r w:rsidR="00B51CCC" w:rsidRPr="005F3892">
        <w:rPr>
          <w:rFonts w:ascii="Times New Roman" w:hAnsi="Times New Roman" w:cs="Times New Roman"/>
          <w:sz w:val="24"/>
          <w:szCs w:val="24"/>
        </w:rPr>
        <w:t>may</w:t>
      </w:r>
      <w:r w:rsidRPr="005F3892">
        <w:rPr>
          <w:rFonts w:ascii="Times New Roman" w:hAnsi="Times New Roman" w:cs="Times New Roman"/>
          <w:sz w:val="24"/>
          <w:szCs w:val="24"/>
        </w:rPr>
        <w:t xml:space="preserve"> bring any and all evidence to contest the charges. </w:t>
      </w:r>
    </w:p>
    <w:p w14:paraId="029BFC71" w14:textId="6DFC33E0" w:rsidR="006551B1" w:rsidRPr="005F3892" w:rsidRDefault="006551B1" w:rsidP="005F3892">
      <w:pPr>
        <w:spacing w:line="276" w:lineRule="auto"/>
        <w:ind w:left="720" w:right="720" w:hanging="720"/>
        <w:rPr>
          <w:rFonts w:ascii="Times New Roman" w:hAnsi="Times New Roman" w:cs="Times New Roman"/>
          <w:sz w:val="24"/>
          <w:szCs w:val="24"/>
        </w:rPr>
      </w:pPr>
      <w:r w:rsidRPr="005F3892">
        <w:rPr>
          <w:rFonts w:ascii="Times New Roman" w:hAnsi="Times New Roman" w:cs="Times New Roman"/>
          <w:sz w:val="24"/>
          <w:szCs w:val="24"/>
        </w:rPr>
        <w:t>§7.2.3</w:t>
      </w:r>
      <w:r w:rsidR="00820857" w:rsidRPr="005F3892">
        <w:rPr>
          <w:rFonts w:ascii="Times New Roman" w:hAnsi="Times New Roman" w:cs="Times New Roman"/>
          <w:sz w:val="24"/>
          <w:szCs w:val="24"/>
        </w:rPr>
        <w:tab/>
      </w:r>
      <w:r w:rsidRPr="005F3892">
        <w:rPr>
          <w:rFonts w:ascii="Times New Roman" w:hAnsi="Times New Roman" w:cs="Times New Roman"/>
          <w:sz w:val="24"/>
          <w:szCs w:val="24"/>
        </w:rPr>
        <w:t xml:space="preserve">The </w:t>
      </w:r>
      <w:r w:rsidR="00B51CCC" w:rsidRPr="005F3892">
        <w:rPr>
          <w:rFonts w:ascii="Times New Roman" w:hAnsi="Times New Roman" w:cs="Times New Roman"/>
          <w:sz w:val="24"/>
          <w:szCs w:val="24"/>
        </w:rPr>
        <w:t>C</w:t>
      </w:r>
      <w:r w:rsidRPr="005F3892">
        <w:rPr>
          <w:rFonts w:ascii="Times New Roman" w:hAnsi="Times New Roman" w:cs="Times New Roman"/>
          <w:sz w:val="24"/>
          <w:szCs w:val="24"/>
        </w:rPr>
        <w:t xml:space="preserve">andidate or </w:t>
      </w:r>
      <w:r w:rsidR="00B51CCC" w:rsidRPr="005F3892">
        <w:rPr>
          <w:rFonts w:ascii="Times New Roman" w:hAnsi="Times New Roman" w:cs="Times New Roman"/>
          <w:sz w:val="24"/>
          <w:szCs w:val="24"/>
        </w:rPr>
        <w:t>Executive T</w:t>
      </w:r>
      <w:r w:rsidRPr="005F3892">
        <w:rPr>
          <w:rFonts w:ascii="Times New Roman" w:hAnsi="Times New Roman" w:cs="Times New Roman"/>
          <w:sz w:val="24"/>
          <w:szCs w:val="24"/>
        </w:rPr>
        <w:t xml:space="preserve">icket </w:t>
      </w:r>
      <w:r w:rsidR="00B51CCC" w:rsidRPr="005F3892">
        <w:rPr>
          <w:rFonts w:ascii="Times New Roman" w:hAnsi="Times New Roman" w:cs="Times New Roman"/>
          <w:sz w:val="24"/>
          <w:szCs w:val="24"/>
        </w:rPr>
        <w:t xml:space="preserve">shall </w:t>
      </w:r>
      <w:r w:rsidRPr="005F3892">
        <w:rPr>
          <w:rFonts w:ascii="Times New Roman" w:hAnsi="Times New Roman" w:cs="Times New Roman"/>
          <w:sz w:val="24"/>
          <w:szCs w:val="24"/>
        </w:rPr>
        <w:t xml:space="preserve">submit a plea of Responsible or Not Responsible to the charge(s) within two (2) academic days of the Initial Review </w:t>
      </w:r>
      <w:r w:rsidR="00B51CCC" w:rsidRPr="005F3892">
        <w:rPr>
          <w:rFonts w:ascii="Times New Roman" w:hAnsi="Times New Roman" w:cs="Times New Roman"/>
          <w:sz w:val="24"/>
          <w:szCs w:val="24"/>
        </w:rPr>
        <w:t>C</w:t>
      </w:r>
      <w:r w:rsidRPr="005F3892">
        <w:rPr>
          <w:rFonts w:ascii="Times New Roman" w:hAnsi="Times New Roman" w:cs="Times New Roman"/>
          <w:sz w:val="24"/>
          <w:szCs w:val="24"/>
        </w:rPr>
        <w:t xml:space="preserve">onference. </w:t>
      </w:r>
    </w:p>
    <w:p w14:paraId="6F699CFA" w14:textId="7F5F15CD" w:rsidR="006551B1" w:rsidRPr="005F3892" w:rsidRDefault="006551B1" w:rsidP="005F3892">
      <w:pPr>
        <w:spacing w:line="276" w:lineRule="auto"/>
        <w:ind w:left="720" w:right="720" w:hanging="720"/>
        <w:rPr>
          <w:rFonts w:ascii="Times New Roman" w:hAnsi="Times New Roman" w:cs="Times New Roman"/>
          <w:sz w:val="24"/>
          <w:szCs w:val="24"/>
        </w:rPr>
      </w:pPr>
      <w:r w:rsidRPr="005F3892">
        <w:rPr>
          <w:rFonts w:ascii="Times New Roman" w:hAnsi="Times New Roman" w:cs="Times New Roman"/>
          <w:sz w:val="24"/>
          <w:szCs w:val="24"/>
        </w:rPr>
        <w:t>§7.2.4</w:t>
      </w:r>
      <w:r w:rsidR="00820857" w:rsidRPr="005F3892">
        <w:rPr>
          <w:rFonts w:ascii="Times New Roman" w:hAnsi="Times New Roman" w:cs="Times New Roman"/>
          <w:sz w:val="24"/>
          <w:szCs w:val="24"/>
        </w:rPr>
        <w:tab/>
      </w:r>
      <w:r w:rsidRPr="005F3892">
        <w:rPr>
          <w:rFonts w:ascii="Times New Roman" w:hAnsi="Times New Roman" w:cs="Times New Roman"/>
          <w:sz w:val="24"/>
          <w:szCs w:val="24"/>
        </w:rPr>
        <w:t xml:space="preserve">If, after a plea is submitted, the Commission determines that a Violation has been committed, the Head Commissioner shall notify all Candidates of the Violation.   </w:t>
      </w:r>
    </w:p>
    <w:p w14:paraId="4F4718F5" w14:textId="6D94DF51" w:rsidR="006551B1" w:rsidRPr="005F3892" w:rsidRDefault="006551B1" w:rsidP="005F3892">
      <w:pPr>
        <w:spacing w:line="276" w:lineRule="auto"/>
        <w:ind w:hanging="720"/>
        <w:rPr>
          <w:rFonts w:ascii="Times New Roman" w:hAnsi="Times New Roman" w:cs="Times New Roman"/>
          <w:sz w:val="24"/>
          <w:szCs w:val="24"/>
        </w:rPr>
      </w:pPr>
      <w:r w:rsidRPr="005F3892">
        <w:rPr>
          <w:rFonts w:ascii="Times New Roman" w:hAnsi="Times New Roman" w:cs="Times New Roman"/>
          <w:sz w:val="24"/>
          <w:szCs w:val="24"/>
        </w:rPr>
        <w:t>§7.3</w:t>
      </w:r>
      <w:r w:rsidR="00820857" w:rsidRPr="005F3892">
        <w:rPr>
          <w:rFonts w:ascii="Times New Roman" w:hAnsi="Times New Roman" w:cs="Times New Roman"/>
          <w:sz w:val="24"/>
          <w:szCs w:val="24"/>
        </w:rPr>
        <w:tab/>
      </w:r>
      <w:r w:rsidRPr="005F3892">
        <w:rPr>
          <w:rFonts w:ascii="Times New Roman" w:hAnsi="Times New Roman" w:cs="Times New Roman"/>
          <w:sz w:val="24"/>
          <w:szCs w:val="24"/>
        </w:rPr>
        <w:t>Candidates who violate this Code shall be penalized in two forms: campaign spending reduction and accrual of points.</w:t>
      </w:r>
    </w:p>
    <w:p w14:paraId="6C3963DE" w14:textId="7F4CDF45" w:rsidR="006551B1" w:rsidRPr="005F3892" w:rsidRDefault="006551B1" w:rsidP="005F3892">
      <w:pPr>
        <w:spacing w:line="276" w:lineRule="auto"/>
        <w:ind w:left="720" w:right="720" w:hanging="720"/>
        <w:rPr>
          <w:rFonts w:ascii="Times New Roman" w:hAnsi="Times New Roman" w:cs="Times New Roman"/>
          <w:strike/>
          <w:sz w:val="24"/>
          <w:szCs w:val="24"/>
        </w:rPr>
      </w:pPr>
      <w:r w:rsidRPr="005F3892">
        <w:rPr>
          <w:rFonts w:ascii="Times New Roman" w:hAnsi="Times New Roman" w:cs="Times New Roman"/>
          <w:sz w:val="24"/>
          <w:szCs w:val="24"/>
        </w:rPr>
        <w:t>§7.3.1</w:t>
      </w:r>
      <w:r w:rsidR="00820857" w:rsidRPr="005F3892">
        <w:rPr>
          <w:rFonts w:ascii="Times New Roman" w:hAnsi="Times New Roman" w:cs="Times New Roman"/>
          <w:sz w:val="24"/>
          <w:szCs w:val="24"/>
        </w:rPr>
        <w:tab/>
      </w:r>
      <w:r w:rsidRPr="005F3892">
        <w:rPr>
          <w:rFonts w:ascii="Times New Roman" w:hAnsi="Times New Roman" w:cs="Times New Roman"/>
          <w:sz w:val="24"/>
          <w:szCs w:val="24"/>
        </w:rPr>
        <w:t>Candidates shall have their campaign’s spending limit reduced according to the discretion of the Commission.</w:t>
      </w:r>
    </w:p>
    <w:p w14:paraId="2FABAF30" w14:textId="12C07000" w:rsidR="006551B1" w:rsidRPr="005F3892" w:rsidRDefault="006551B1" w:rsidP="005F3892">
      <w:pPr>
        <w:spacing w:line="276" w:lineRule="auto"/>
        <w:ind w:left="720" w:right="720" w:hanging="720"/>
        <w:rPr>
          <w:rFonts w:ascii="Times New Roman" w:hAnsi="Times New Roman" w:cs="Times New Roman"/>
          <w:strike/>
          <w:sz w:val="24"/>
          <w:szCs w:val="24"/>
        </w:rPr>
      </w:pPr>
      <w:r w:rsidRPr="005F3892">
        <w:rPr>
          <w:rFonts w:ascii="Times New Roman" w:hAnsi="Times New Roman" w:cs="Times New Roman"/>
          <w:sz w:val="24"/>
          <w:szCs w:val="24"/>
        </w:rPr>
        <w:t>§7.3.2</w:t>
      </w:r>
      <w:r w:rsidR="00820857" w:rsidRPr="005F3892">
        <w:rPr>
          <w:rFonts w:ascii="Times New Roman" w:hAnsi="Times New Roman" w:cs="Times New Roman"/>
          <w:sz w:val="24"/>
          <w:szCs w:val="24"/>
        </w:rPr>
        <w:tab/>
      </w:r>
      <w:r w:rsidRPr="005F3892">
        <w:rPr>
          <w:rFonts w:ascii="Times New Roman" w:hAnsi="Times New Roman" w:cs="Times New Roman"/>
          <w:sz w:val="24"/>
          <w:szCs w:val="24"/>
        </w:rPr>
        <w:t xml:space="preserve">Candidates </w:t>
      </w:r>
      <w:r w:rsidR="00B51CCC" w:rsidRPr="005F3892">
        <w:rPr>
          <w:rFonts w:ascii="Times New Roman" w:hAnsi="Times New Roman" w:cs="Times New Roman"/>
          <w:sz w:val="24"/>
          <w:szCs w:val="24"/>
        </w:rPr>
        <w:t>can</w:t>
      </w:r>
      <w:r w:rsidRPr="005F3892">
        <w:rPr>
          <w:rFonts w:ascii="Times New Roman" w:hAnsi="Times New Roman" w:cs="Times New Roman"/>
          <w:sz w:val="24"/>
          <w:szCs w:val="24"/>
        </w:rPr>
        <w:t xml:space="preserve"> accrue</w:t>
      </w:r>
      <w:r w:rsidR="005F3892">
        <w:rPr>
          <w:rFonts w:ascii="Times New Roman" w:hAnsi="Times New Roman" w:cs="Times New Roman"/>
          <w:sz w:val="24"/>
          <w:szCs w:val="24"/>
        </w:rPr>
        <w:t xml:space="preserve"> up to</w:t>
      </w:r>
      <w:r w:rsidR="00B51CCC" w:rsidRPr="005F3892">
        <w:rPr>
          <w:rFonts w:ascii="Times New Roman" w:hAnsi="Times New Roman" w:cs="Times New Roman"/>
          <w:sz w:val="24"/>
          <w:szCs w:val="24"/>
        </w:rPr>
        <w:t xml:space="preserve"> </w:t>
      </w:r>
      <w:r w:rsidRPr="005F3892">
        <w:rPr>
          <w:rFonts w:ascii="Times New Roman" w:hAnsi="Times New Roman" w:cs="Times New Roman"/>
          <w:sz w:val="24"/>
          <w:szCs w:val="24"/>
        </w:rPr>
        <w:t>10 violation points before becoming automatically disqualified. The Commission shall have sole discretion of assigning points for violations and shall provide a guide to outline example violations.</w:t>
      </w:r>
    </w:p>
    <w:p w14:paraId="26CDA053" w14:textId="7E32150C" w:rsidR="006551B1" w:rsidRPr="005F3892" w:rsidRDefault="006551B1" w:rsidP="005F3892">
      <w:pPr>
        <w:spacing w:line="276" w:lineRule="auto"/>
        <w:ind w:hanging="720"/>
        <w:rPr>
          <w:rFonts w:ascii="Times New Roman" w:hAnsi="Times New Roman" w:cs="Times New Roman"/>
          <w:sz w:val="24"/>
          <w:szCs w:val="24"/>
        </w:rPr>
      </w:pPr>
      <w:r w:rsidRPr="005F3892">
        <w:rPr>
          <w:rFonts w:ascii="Times New Roman" w:hAnsi="Times New Roman" w:cs="Times New Roman"/>
          <w:sz w:val="24"/>
          <w:szCs w:val="24"/>
        </w:rPr>
        <w:t>§7.4</w:t>
      </w:r>
      <w:r w:rsidR="00820857" w:rsidRPr="005F3892">
        <w:rPr>
          <w:rFonts w:ascii="Times New Roman" w:hAnsi="Times New Roman" w:cs="Times New Roman"/>
          <w:sz w:val="24"/>
          <w:szCs w:val="24"/>
        </w:rPr>
        <w:tab/>
      </w:r>
      <w:r w:rsidRPr="005F3892">
        <w:rPr>
          <w:rFonts w:ascii="Times New Roman" w:hAnsi="Times New Roman" w:cs="Times New Roman"/>
          <w:sz w:val="24"/>
          <w:szCs w:val="24"/>
        </w:rPr>
        <w:t xml:space="preserve">If at any point in time a </w:t>
      </w:r>
      <w:r w:rsidR="00B51CCC" w:rsidRPr="005F3892">
        <w:rPr>
          <w:rFonts w:ascii="Times New Roman" w:hAnsi="Times New Roman" w:cs="Times New Roman"/>
          <w:sz w:val="24"/>
          <w:szCs w:val="24"/>
        </w:rPr>
        <w:t>C</w:t>
      </w:r>
      <w:r w:rsidRPr="005F3892">
        <w:rPr>
          <w:rFonts w:ascii="Times New Roman" w:hAnsi="Times New Roman" w:cs="Times New Roman"/>
          <w:sz w:val="24"/>
          <w:szCs w:val="24"/>
        </w:rPr>
        <w:t xml:space="preserve">andidate or Executive Ticket exceeds the value limit imposed by §6.2, or </w:t>
      </w:r>
      <w:r w:rsidR="00B51CCC" w:rsidRPr="005F3892">
        <w:rPr>
          <w:rFonts w:ascii="Times New Roman" w:hAnsi="Times New Roman" w:cs="Times New Roman"/>
          <w:sz w:val="24"/>
          <w:szCs w:val="24"/>
        </w:rPr>
        <w:t>if a Ca</w:t>
      </w:r>
      <w:r w:rsidRPr="005F3892">
        <w:rPr>
          <w:rFonts w:ascii="Times New Roman" w:hAnsi="Times New Roman" w:cs="Times New Roman"/>
          <w:sz w:val="24"/>
          <w:szCs w:val="24"/>
        </w:rPr>
        <w:t>ndidate’s or Executive Ticket’s accrued point total exceeds the point limit, the Commission shall disqualify their candidacy.</w:t>
      </w:r>
    </w:p>
    <w:p w14:paraId="398C5AC8" w14:textId="596D7834" w:rsidR="006551B1" w:rsidRPr="005F3892" w:rsidRDefault="006551B1" w:rsidP="005F3892">
      <w:pPr>
        <w:spacing w:line="276" w:lineRule="auto"/>
        <w:ind w:hanging="720"/>
        <w:rPr>
          <w:rFonts w:ascii="Times New Roman" w:hAnsi="Times New Roman" w:cs="Times New Roman"/>
          <w:sz w:val="24"/>
          <w:szCs w:val="24"/>
        </w:rPr>
      </w:pPr>
      <w:r w:rsidRPr="005F3892">
        <w:rPr>
          <w:rFonts w:ascii="Times New Roman" w:hAnsi="Times New Roman" w:cs="Times New Roman"/>
          <w:sz w:val="24"/>
          <w:szCs w:val="24"/>
        </w:rPr>
        <w:t>§7.5</w:t>
      </w:r>
      <w:r w:rsidR="00820857" w:rsidRPr="005F3892">
        <w:rPr>
          <w:rFonts w:ascii="Times New Roman" w:hAnsi="Times New Roman" w:cs="Times New Roman"/>
          <w:sz w:val="24"/>
          <w:szCs w:val="24"/>
        </w:rPr>
        <w:tab/>
      </w:r>
      <w:r w:rsidRPr="005F3892">
        <w:rPr>
          <w:rFonts w:ascii="Times New Roman" w:hAnsi="Times New Roman" w:cs="Times New Roman"/>
          <w:sz w:val="24"/>
          <w:szCs w:val="24"/>
        </w:rPr>
        <w:t xml:space="preserve">Voter fraud or voter impersonation shall be grounds for </w:t>
      </w:r>
      <w:r w:rsidR="00B51CCC" w:rsidRPr="005F3892">
        <w:rPr>
          <w:rFonts w:ascii="Times New Roman" w:hAnsi="Times New Roman" w:cs="Times New Roman"/>
          <w:sz w:val="24"/>
          <w:szCs w:val="24"/>
        </w:rPr>
        <w:t xml:space="preserve">immediate </w:t>
      </w:r>
      <w:r w:rsidRPr="005F3892">
        <w:rPr>
          <w:rFonts w:ascii="Times New Roman" w:hAnsi="Times New Roman" w:cs="Times New Roman"/>
          <w:sz w:val="24"/>
          <w:szCs w:val="24"/>
        </w:rPr>
        <w:t>disqualification.</w:t>
      </w:r>
    </w:p>
    <w:p w14:paraId="647EB3AF" w14:textId="77777777" w:rsidR="00B8437E" w:rsidRDefault="006551B1" w:rsidP="00B8437E">
      <w:pPr>
        <w:spacing w:line="276" w:lineRule="auto"/>
        <w:ind w:hanging="720"/>
        <w:rPr>
          <w:rFonts w:ascii="Times New Roman" w:hAnsi="Times New Roman" w:cs="Times New Roman"/>
          <w:sz w:val="24"/>
          <w:szCs w:val="24"/>
        </w:rPr>
      </w:pPr>
      <w:r w:rsidRPr="005F3892">
        <w:rPr>
          <w:rFonts w:ascii="Times New Roman" w:hAnsi="Times New Roman" w:cs="Times New Roman"/>
          <w:sz w:val="24"/>
          <w:szCs w:val="24"/>
        </w:rPr>
        <w:t>§7.6</w:t>
      </w:r>
      <w:r w:rsidR="00820857" w:rsidRPr="005F3892">
        <w:rPr>
          <w:rFonts w:ascii="Times New Roman" w:hAnsi="Times New Roman" w:cs="Times New Roman"/>
          <w:sz w:val="24"/>
          <w:szCs w:val="24"/>
        </w:rPr>
        <w:tab/>
      </w:r>
      <w:r w:rsidRPr="005F3892">
        <w:rPr>
          <w:rFonts w:ascii="Times New Roman" w:hAnsi="Times New Roman" w:cs="Times New Roman"/>
          <w:sz w:val="24"/>
          <w:szCs w:val="24"/>
        </w:rPr>
        <w:t xml:space="preserve">A Candidate and/or Executive Ticket may be removed from the Elections by the Commission </w:t>
      </w:r>
      <w:r w:rsidR="00B51CCC" w:rsidRPr="005F3892">
        <w:rPr>
          <w:rFonts w:ascii="Times New Roman" w:hAnsi="Times New Roman" w:cs="Times New Roman"/>
          <w:sz w:val="24"/>
          <w:szCs w:val="24"/>
        </w:rPr>
        <w:t xml:space="preserve">if it </w:t>
      </w:r>
      <w:r w:rsidRPr="005F3892">
        <w:rPr>
          <w:rFonts w:ascii="Times New Roman" w:hAnsi="Times New Roman" w:cs="Times New Roman"/>
          <w:sz w:val="24"/>
          <w:szCs w:val="24"/>
        </w:rPr>
        <w:t>determine</w:t>
      </w:r>
      <w:r w:rsidR="00B51CCC" w:rsidRPr="005F3892">
        <w:rPr>
          <w:rFonts w:ascii="Times New Roman" w:hAnsi="Times New Roman" w:cs="Times New Roman"/>
          <w:sz w:val="24"/>
          <w:szCs w:val="24"/>
        </w:rPr>
        <w:t>s</w:t>
      </w:r>
      <w:r w:rsidRPr="005F3892">
        <w:rPr>
          <w:rFonts w:ascii="Times New Roman" w:hAnsi="Times New Roman" w:cs="Times New Roman"/>
          <w:sz w:val="24"/>
          <w:szCs w:val="24"/>
        </w:rPr>
        <w:t xml:space="preserve"> that the Candidate and/or Executive Ticket does not meet the requirements for candidacy or has intentionally violated the guidelines outlined in this Code.</w:t>
      </w:r>
    </w:p>
    <w:p w14:paraId="5E0B8365" w14:textId="37820AB4" w:rsidR="006551B1" w:rsidRPr="00B8437E" w:rsidRDefault="006551B1" w:rsidP="006676EF">
      <w:pPr>
        <w:spacing w:line="480" w:lineRule="auto"/>
        <w:jc w:val="center"/>
        <w:rPr>
          <w:rFonts w:ascii="Times New Roman" w:eastAsia="Times New Roman" w:hAnsi="Times New Roman" w:cs="Times New Roman"/>
          <w:sz w:val="28"/>
          <w:szCs w:val="28"/>
        </w:rPr>
      </w:pPr>
      <w:r w:rsidRPr="003E105C">
        <w:rPr>
          <w:rFonts w:ascii="Times New Roman" w:eastAsia="Times New Roman" w:hAnsi="Times New Roman" w:cs="Times New Roman"/>
          <w:b/>
          <w:sz w:val="28"/>
          <w:szCs w:val="28"/>
        </w:rPr>
        <w:t>Article VIII</w:t>
      </w:r>
      <w:r w:rsidR="006676EF">
        <w:rPr>
          <w:rFonts w:ascii="Times New Roman" w:eastAsia="Times New Roman" w:hAnsi="Times New Roman" w:cs="Times New Roman"/>
          <w:sz w:val="28"/>
          <w:szCs w:val="28"/>
        </w:rPr>
        <w:br/>
      </w:r>
      <w:r w:rsidRPr="003E105C">
        <w:rPr>
          <w:rFonts w:ascii="Times New Roman" w:eastAsia="Times New Roman" w:hAnsi="Times New Roman" w:cs="Times New Roman"/>
          <w:b/>
          <w:sz w:val="24"/>
          <w:szCs w:val="24"/>
        </w:rPr>
        <w:t>Voting</w:t>
      </w:r>
    </w:p>
    <w:p w14:paraId="330990D3" w14:textId="4AEF72B2" w:rsidR="006551B1" w:rsidRPr="005F3892" w:rsidRDefault="006551B1" w:rsidP="005F3892">
      <w:pPr>
        <w:spacing w:line="276" w:lineRule="auto"/>
        <w:ind w:hanging="720"/>
        <w:rPr>
          <w:rFonts w:ascii="Times New Roman" w:hAnsi="Times New Roman" w:cs="Times New Roman"/>
          <w:sz w:val="24"/>
          <w:szCs w:val="24"/>
        </w:rPr>
      </w:pPr>
      <w:r w:rsidRPr="005F3892">
        <w:rPr>
          <w:rFonts w:ascii="Times New Roman" w:hAnsi="Times New Roman" w:cs="Times New Roman"/>
          <w:sz w:val="24"/>
          <w:szCs w:val="24"/>
        </w:rPr>
        <w:lastRenderedPageBreak/>
        <w:t>§8.1</w:t>
      </w:r>
      <w:r w:rsidR="00820857" w:rsidRPr="005F3892">
        <w:rPr>
          <w:rFonts w:ascii="Times New Roman" w:hAnsi="Times New Roman" w:cs="Times New Roman"/>
          <w:sz w:val="24"/>
          <w:szCs w:val="24"/>
        </w:rPr>
        <w:tab/>
      </w:r>
      <w:r w:rsidRPr="005F3892">
        <w:rPr>
          <w:rFonts w:ascii="Times New Roman" w:hAnsi="Times New Roman" w:cs="Times New Roman"/>
          <w:sz w:val="24"/>
          <w:szCs w:val="24"/>
        </w:rPr>
        <w:t xml:space="preserve">The official voting system for the Elections </w:t>
      </w:r>
      <w:r w:rsidR="00022EC8" w:rsidRPr="005F3892">
        <w:rPr>
          <w:rFonts w:ascii="Times New Roman" w:hAnsi="Times New Roman" w:cs="Times New Roman"/>
          <w:sz w:val="24"/>
          <w:szCs w:val="24"/>
        </w:rPr>
        <w:t>is</w:t>
      </w:r>
      <w:r w:rsidRPr="005F3892">
        <w:rPr>
          <w:rFonts w:ascii="Times New Roman" w:hAnsi="Times New Roman" w:cs="Times New Roman"/>
          <w:sz w:val="24"/>
          <w:szCs w:val="24"/>
        </w:rPr>
        <w:t xml:space="preserve"> https://orgcentral.psu.edu. </w:t>
      </w:r>
      <w:r w:rsidR="00B51CCC" w:rsidRPr="005F3892">
        <w:rPr>
          <w:rFonts w:ascii="Times New Roman" w:hAnsi="Times New Roman" w:cs="Times New Roman"/>
          <w:sz w:val="24"/>
          <w:szCs w:val="24"/>
        </w:rPr>
        <w:t>The Commission shall administer</w:t>
      </w:r>
      <w:r w:rsidR="00022EC8" w:rsidRPr="005F3892">
        <w:rPr>
          <w:rFonts w:ascii="Times New Roman" w:hAnsi="Times New Roman" w:cs="Times New Roman"/>
          <w:sz w:val="24"/>
          <w:szCs w:val="24"/>
        </w:rPr>
        <w:t>, observe, and review voting from this site.</w:t>
      </w:r>
      <w:r w:rsidRPr="005F3892">
        <w:rPr>
          <w:rFonts w:ascii="Times New Roman" w:hAnsi="Times New Roman" w:cs="Times New Roman"/>
          <w:sz w:val="24"/>
          <w:szCs w:val="24"/>
        </w:rPr>
        <w:t xml:space="preserve"> The official Elections Information website for </w:t>
      </w:r>
      <w:r w:rsidR="00022EC8" w:rsidRPr="005F3892">
        <w:rPr>
          <w:rFonts w:ascii="Times New Roman" w:hAnsi="Times New Roman" w:cs="Times New Roman"/>
          <w:sz w:val="24"/>
          <w:szCs w:val="24"/>
        </w:rPr>
        <w:t xml:space="preserve">the </w:t>
      </w:r>
      <w:r w:rsidRPr="005F3892">
        <w:rPr>
          <w:rFonts w:ascii="Times New Roman" w:hAnsi="Times New Roman" w:cs="Times New Roman"/>
          <w:sz w:val="24"/>
          <w:szCs w:val="24"/>
        </w:rPr>
        <w:t>UPUA</w:t>
      </w:r>
      <w:r w:rsidR="00022EC8" w:rsidRPr="005F3892">
        <w:rPr>
          <w:rFonts w:ascii="Times New Roman" w:hAnsi="Times New Roman" w:cs="Times New Roman"/>
          <w:sz w:val="24"/>
          <w:szCs w:val="24"/>
        </w:rPr>
        <w:t xml:space="preserve"> is </w:t>
      </w:r>
      <w:r w:rsidRPr="005F3892">
        <w:rPr>
          <w:rFonts w:ascii="Times New Roman" w:hAnsi="Times New Roman" w:cs="Times New Roman"/>
          <w:sz w:val="24"/>
          <w:szCs w:val="24"/>
        </w:rPr>
        <w:t xml:space="preserve">vote.psu.edu. This site </w:t>
      </w:r>
      <w:r w:rsidR="00022EC8" w:rsidRPr="005F3892">
        <w:rPr>
          <w:rFonts w:ascii="Times New Roman" w:hAnsi="Times New Roman" w:cs="Times New Roman"/>
          <w:sz w:val="24"/>
          <w:szCs w:val="24"/>
        </w:rPr>
        <w:t>is</w:t>
      </w:r>
      <w:r w:rsidRPr="005F3892">
        <w:rPr>
          <w:rFonts w:ascii="Times New Roman" w:hAnsi="Times New Roman" w:cs="Times New Roman"/>
          <w:sz w:val="24"/>
          <w:szCs w:val="24"/>
        </w:rPr>
        <w:t xml:space="preserve"> the </w:t>
      </w:r>
      <w:r w:rsidR="00022EC8" w:rsidRPr="005F3892">
        <w:rPr>
          <w:rFonts w:ascii="Times New Roman" w:hAnsi="Times New Roman" w:cs="Times New Roman"/>
          <w:sz w:val="24"/>
          <w:szCs w:val="24"/>
        </w:rPr>
        <w:t xml:space="preserve">primary </w:t>
      </w:r>
      <w:r w:rsidRPr="005F3892">
        <w:rPr>
          <w:rFonts w:ascii="Times New Roman" w:hAnsi="Times New Roman" w:cs="Times New Roman"/>
          <w:sz w:val="24"/>
          <w:szCs w:val="24"/>
        </w:rPr>
        <w:t>information source for all Elections matters.</w:t>
      </w:r>
    </w:p>
    <w:p w14:paraId="79DDFCEF" w14:textId="6C3A4324" w:rsidR="006551B1" w:rsidRPr="005F3892" w:rsidRDefault="006551B1" w:rsidP="005F3892">
      <w:pPr>
        <w:spacing w:line="276" w:lineRule="auto"/>
        <w:ind w:left="720" w:right="720" w:hanging="720"/>
        <w:rPr>
          <w:rFonts w:ascii="Times New Roman" w:hAnsi="Times New Roman" w:cs="Times New Roman"/>
          <w:sz w:val="24"/>
          <w:szCs w:val="24"/>
        </w:rPr>
      </w:pPr>
      <w:r w:rsidRPr="005F3892">
        <w:rPr>
          <w:rFonts w:ascii="Times New Roman" w:hAnsi="Times New Roman" w:cs="Times New Roman"/>
          <w:sz w:val="24"/>
          <w:szCs w:val="24"/>
        </w:rPr>
        <w:t>§8.1.1</w:t>
      </w:r>
      <w:r w:rsidR="00820857" w:rsidRPr="005F3892">
        <w:rPr>
          <w:rFonts w:ascii="Times New Roman" w:hAnsi="Times New Roman" w:cs="Times New Roman"/>
          <w:sz w:val="24"/>
          <w:szCs w:val="24"/>
        </w:rPr>
        <w:tab/>
      </w:r>
      <w:r w:rsidRPr="005F3892">
        <w:rPr>
          <w:rFonts w:ascii="Times New Roman" w:hAnsi="Times New Roman" w:cs="Times New Roman"/>
          <w:sz w:val="24"/>
          <w:szCs w:val="24"/>
        </w:rPr>
        <w:t>On the day of the UPUA Elections, the Commission shall simultaneously hold Elections for UPAC, AR</w:t>
      </w:r>
      <w:r w:rsidR="00914E57" w:rsidRPr="005F3892">
        <w:rPr>
          <w:rFonts w:ascii="Times New Roman" w:hAnsi="Times New Roman" w:cs="Times New Roman"/>
          <w:sz w:val="24"/>
          <w:szCs w:val="24"/>
        </w:rPr>
        <w:t>HS</w:t>
      </w:r>
      <w:r w:rsidRPr="005F3892">
        <w:rPr>
          <w:rFonts w:ascii="Times New Roman" w:hAnsi="Times New Roman" w:cs="Times New Roman"/>
          <w:sz w:val="24"/>
          <w:szCs w:val="24"/>
        </w:rPr>
        <w:t xml:space="preserve">, and </w:t>
      </w:r>
      <w:r w:rsidR="00022EC8" w:rsidRPr="005F3892">
        <w:rPr>
          <w:rFonts w:ascii="Times New Roman" w:hAnsi="Times New Roman" w:cs="Times New Roman"/>
          <w:sz w:val="24"/>
          <w:szCs w:val="24"/>
        </w:rPr>
        <w:t xml:space="preserve">the </w:t>
      </w:r>
      <w:r w:rsidRPr="005F3892">
        <w:rPr>
          <w:rFonts w:ascii="Times New Roman" w:hAnsi="Times New Roman" w:cs="Times New Roman"/>
          <w:sz w:val="24"/>
          <w:szCs w:val="24"/>
        </w:rPr>
        <w:t>Faculty Senate (depending on the Academic Unit’s selection process) via https://orgcentral.psu.edu.</w:t>
      </w:r>
    </w:p>
    <w:p w14:paraId="529696BC" w14:textId="0C9CDE7D" w:rsidR="006551B1" w:rsidRPr="005F3892" w:rsidRDefault="006551B1" w:rsidP="005F3892">
      <w:pPr>
        <w:spacing w:line="276" w:lineRule="auto"/>
        <w:ind w:hanging="720"/>
        <w:rPr>
          <w:rFonts w:ascii="Times New Roman" w:hAnsi="Times New Roman" w:cs="Times New Roman"/>
          <w:sz w:val="24"/>
          <w:szCs w:val="24"/>
        </w:rPr>
      </w:pPr>
      <w:r w:rsidRPr="005F3892">
        <w:rPr>
          <w:rFonts w:ascii="Times New Roman" w:hAnsi="Times New Roman" w:cs="Times New Roman"/>
          <w:sz w:val="24"/>
          <w:szCs w:val="24"/>
        </w:rPr>
        <w:t>§8.2</w:t>
      </w:r>
      <w:r w:rsidR="00820857" w:rsidRPr="005F3892">
        <w:rPr>
          <w:rFonts w:ascii="Times New Roman" w:hAnsi="Times New Roman" w:cs="Times New Roman"/>
          <w:sz w:val="24"/>
          <w:szCs w:val="24"/>
        </w:rPr>
        <w:tab/>
      </w:r>
      <w:r w:rsidRPr="005F3892">
        <w:rPr>
          <w:rFonts w:ascii="Times New Roman" w:hAnsi="Times New Roman" w:cs="Times New Roman"/>
          <w:sz w:val="24"/>
          <w:szCs w:val="24"/>
        </w:rPr>
        <w:t>Prior to Election Day, the Deputy Commissioner</w:t>
      </w:r>
      <w:r w:rsidR="00022EC8" w:rsidRPr="005F3892">
        <w:rPr>
          <w:rFonts w:ascii="Times New Roman" w:hAnsi="Times New Roman" w:cs="Times New Roman"/>
          <w:sz w:val="24"/>
          <w:szCs w:val="24"/>
        </w:rPr>
        <w:t>s</w:t>
      </w:r>
      <w:r w:rsidRPr="005F3892">
        <w:rPr>
          <w:rFonts w:ascii="Times New Roman" w:hAnsi="Times New Roman" w:cs="Times New Roman"/>
          <w:sz w:val="24"/>
          <w:szCs w:val="24"/>
        </w:rPr>
        <w:t xml:space="preserve"> for Information Technology shall obtain from Student Affairs Information Technology, a standard operating procedure of the voting system and paper version of the ballot and shall review these items to ensure compliance with the provisions of this code. Within three </w:t>
      </w:r>
      <w:r w:rsidR="00022EC8" w:rsidRPr="005F3892">
        <w:rPr>
          <w:rFonts w:ascii="Times New Roman" w:hAnsi="Times New Roman" w:cs="Times New Roman"/>
          <w:sz w:val="24"/>
          <w:szCs w:val="24"/>
        </w:rPr>
        <w:t xml:space="preserve">(3) </w:t>
      </w:r>
      <w:r w:rsidRPr="005F3892">
        <w:rPr>
          <w:rFonts w:ascii="Times New Roman" w:hAnsi="Times New Roman" w:cs="Times New Roman"/>
          <w:sz w:val="24"/>
          <w:szCs w:val="24"/>
        </w:rPr>
        <w:t>academic days prior to the Elections, the Commission shall ensure that the online voting system is fully functional.</w:t>
      </w:r>
    </w:p>
    <w:p w14:paraId="01410896" w14:textId="446007C3" w:rsidR="006551B1" w:rsidRPr="005F3892" w:rsidRDefault="006551B1" w:rsidP="005F3892">
      <w:pPr>
        <w:spacing w:line="276" w:lineRule="auto"/>
        <w:ind w:hanging="720"/>
        <w:rPr>
          <w:rFonts w:ascii="Times New Roman" w:hAnsi="Times New Roman" w:cs="Times New Roman"/>
          <w:sz w:val="24"/>
          <w:szCs w:val="24"/>
        </w:rPr>
      </w:pPr>
      <w:r w:rsidRPr="005F3892">
        <w:rPr>
          <w:rFonts w:ascii="Times New Roman" w:hAnsi="Times New Roman" w:cs="Times New Roman"/>
          <w:sz w:val="24"/>
          <w:szCs w:val="24"/>
        </w:rPr>
        <w:t>§8.3</w:t>
      </w:r>
      <w:r w:rsidR="00820857" w:rsidRPr="005F3892">
        <w:rPr>
          <w:rFonts w:ascii="Times New Roman" w:hAnsi="Times New Roman" w:cs="Times New Roman"/>
          <w:sz w:val="24"/>
          <w:szCs w:val="24"/>
        </w:rPr>
        <w:tab/>
      </w:r>
      <w:r w:rsidRPr="005F3892">
        <w:rPr>
          <w:rFonts w:ascii="Times New Roman" w:hAnsi="Times New Roman" w:cs="Times New Roman"/>
          <w:sz w:val="24"/>
          <w:szCs w:val="24"/>
        </w:rPr>
        <w:t xml:space="preserve">The </w:t>
      </w:r>
      <w:r w:rsidR="00022EC8" w:rsidRPr="005F3892">
        <w:rPr>
          <w:rFonts w:ascii="Times New Roman" w:hAnsi="Times New Roman" w:cs="Times New Roman"/>
          <w:sz w:val="24"/>
          <w:szCs w:val="24"/>
        </w:rPr>
        <w:t>voting</w:t>
      </w:r>
      <w:r w:rsidRPr="005F3892">
        <w:rPr>
          <w:rFonts w:ascii="Times New Roman" w:hAnsi="Times New Roman" w:cs="Times New Roman"/>
          <w:sz w:val="24"/>
          <w:szCs w:val="24"/>
        </w:rPr>
        <w:t xml:space="preserve"> system shall accept votes from 9:00 AM Eastern Time until 9:00 PM Eastern Time on Election Day.</w:t>
      </w:r>
    </w:p>
    <w:p w14:paraId="260363C1" w14:textId="0A805A17" w:rsidR="006551B1" w:rsidRPr="005F3892" w:rsidRDefault="006551B1" w:rsidP="005F3892">
      <w:pPr>
        <w:spacing w:line="276" w:lineRule="auto"/>
        <w:ind w:hanging="720"/>
        <w:rPr>
          <w:rFonts w:ascii="Times New Roman" w:hAnsi="Times New Roman" w:cs="Times New Roman"/>
          <w:sz w:val="24"/>
          <w:szCs w:val="24"/>
        </w:rPr>
      </w:pPr>
      <w:r w:rsidRPr="005F3892">
        <w:rPr>
          <w:rFonts w:ascii="Times New Roman" w:hAnsi="Times New Roman" w:cs="Times New Roman"/>
          <w:sz w:val="24"/>
          <w:szCs w:val="24"/>
        </w:rPr>
        <w:t>§8.</w:t>
      </w:r>
      <w:r w:rsidR="000736A0" w:rsidRPr="005F3892">
        <w:rPr>
          <w:rFonts w:ascii="Times New Roman" w:hAnsi="Times New Roman" w:cs="Times New Roman"/>
          <w:sz w:val="24"/>
          <w:szCs w:val="24"/>
        </w:rPr>
        <w:t>4</w:t>
      </w:r>
      <w:r w:rsidR="00820857" w:rsidRPr="005F3892">
        <w:rPr>
          <w:rFonts w:ascii="Times New Roman" w:hAnsi="Times New Roman" w:cs="Times New Roman"/>
          <w:sz w:val="24"/>
          <w:szCs w:val="24"/>
        </w:rPr>
        <w:tab/>
      </w:r>
      <w:r w:rsidRPr="005F3892">
        <w:rPr>
          <w:rFonts w:ascii="Times New Roman" w:hAnsi="Times New Roman" w:cs="Times New Roman"/>
          <w:sz w:val="24"/>
          <w:szCs w:val="24"/>
        </w:rPr>
        <w:t xml:space="preserve">The Elections Information website (vote.psu.edu.) shall list each position for which the student is eligible to vote with the </w:t>
      </w:r>
      <w:r w:rsidR="00022EC8" w:rsidRPr="005F3892">
        <w:rPr>
          <w:rFonts w:ascii="Times New Roman" w:hAnsi="Times New Roman" w:cs="Times New Roman"/>
          <w:sz w:val="24"/>
          <w:szCs w:val="24"/>
        </w:rPr>
        <w:t>C</w:t>
      </w:r>
      <w:r w:rsidRPr="005F3892">
        <w:rPr>
          <w:rFonts w:ascii="Times New Roman" w:hAnsi="Times New Roman" w:cs="Times New Roman"/>
          <w:sz w:val="24"/>
          <w:szCs w:val="24"/>
        </w:rPr>
        <w:t xml:space="preserve">andidates in order that they registered, with links to platform statements and campaign websites. Additionally, any printed media shall list </w:t>
      </w:r>
      <w:r w:rsidR="00022EC8" w:rsidRPr="005F3892">
        <w:rPr>
          <w:rFonts w:ascii="Times New Roman" w:hAnsi="Times New Roman" w:cs="Times New Roman"/>
          <w:sz w:val="24"/>
          <w:szCs w:val="24"/>
        </w:rPr>
        <w:t>C</w:t>
      </w:r>
      <w:r w:rsidRPr="005F3892">
        <w:rPr>
          <w:rFonts w:ascii="Times New Roman" w:hAnsi="Times New Roman" w:cs="Times New Roman"/>
          <w:sz w:val="24"/>
          <w:szCs w:val="24"/>
        </w:rPr>
        <w:t>andidates in the order that they registered.</w:t>
      </w:r>
    </w:p>
    <w:p w14:paraId="5D1D4AB5" w14:textId="4BA1BF81" w:rsidR="006551B1" w:rsidRPr="005F3892" w:rsidRDefault="006551B1" w:rsidP="005F3892">
      <w:pPr>
        <w:spacing w:line="276" w:lineRule="auto"/>
        <w:ind w:hanging="720"/>
        <w:rPr>
          <w:rFonts w:ascii="Times New Roman" w:hAnsi="Times New Roman" w:cs="Times New Roman"/>
          <w:strike/>
          <w:sz w:val="24"/>
          <w:szCs w:val="24"/>
        </w:rPr>
      </w:pPr>
      <w:r w:rsidRPr="005F3892">
        <w:rPr>
          <w:rFonts w:ascii="Times New Roman" w:hAnsi="Times New Roman" w:cs="Times New Roman"/>
          <w:sz w:val="24"/>
          <w:szCs w:val="24"/>
        </w:rPr>
        <w:t>§8.5</w:t>
      </w:r>
      <w:r w:rsidR="00820857" w:rsidRPr="005F3892">
        <w:rPr>
          <w:rFonts w:ascii="Times New Roman" w:hAnsi="Times New Roman" w:cs="Times New Roman"/>
          <w:sz w:val="24"/>
          <w:szCs w:val="24"/>
        </w:rPr>
        <w:tab/>
      </w:r>
      <w:r w:rsidRPr="005F3892">
        <w:rPr>
          <w:rFonts w:ascii="Times New Roman" w:hAnsi="Times New Roman" w:cs="Times New Roman"/>
          <w:sz w:val="24"/>
          <w:szCs w:val="24"/>
        </w:rPr>
        <w:t>Candidates</w:t>
      </w:r>
      <w:r w:rsidR="00022EC8" w:rsidRPr="005F3892">
        <w:rPr>
          <w:rFonts w:ascii="Times New Roman" w:hAnsi="Times New Roman" w:cs="Times New Roman"/>
          <w:sz w:val="24"/>
          <w:szCs w:val="24"/>
        </w:rPr>
        <w:t>’</w:t>
      </w:r>
      <w:r w:rsidRPr="005F3892">
        <w:rPr>
          <w:rFonts w:ascii="Times New Roman" w:hAnsi="Times New Roman" w:cs="Times New Roman"/>
          <w:sz w:val="24"/>
          <w:szCs w:val="24"/>
        </w:rPr>
        <w:t xml:space="preserve"> names on the ballot shall be listed in random order. Once Candidate has been placed on a ballot</w:t>
      </w:r>
      <w:r w:rsidR="00022EC8" w:rsidRPr="005F3892">
        <w:rPr>
          <w:rFonts w:ascii="Times New Roman" w:hAnsi="Times New Roman" w:cs="Times New Roman"/>
          <w:sz w:val="24"/>
          <w:szCs w:val="24"/>
        </w:rPr>
        <w:t>,</w:t>
      </w:r>
      <w:r w:rsidRPr="005F3892">
        <w:rPr>
          <w:rFonts w:ascii="Times New Roman" w:hAnsi="Times New Roman" w:cs="Times New Roman"/>
          <w:sz w:val="24"/>
          <w:szCs w:val="24"/>
        </w:rPr>
        <w:t xml:space="preserve"> their name may not be removed from the ballot.</w:t>
      </w:r>
    </w:p>
    <w:p w14:paraId="5A261D8B" w14:textId="00FED799" w:rsidR="006551B1" w:rsidRPr="005F3892" w:rsidRDefault="006551B1" w:rsidP="005F3892">
      <w:pPr>
        <w:spacing w:line="276" w:lineRule="auto"/>
        <w:ind w:hanging="720"/>
        <w:rPr>
          <w:rFonts w:ascii="Times New Roman" w:hAnsi="Times New Roman" w:cs="Times New Roman"/>
          <w:sz w:val="24"/>
          <w:szCs w:val="24"/>
        </w:rPr>
      </w:pPr>
      <w:r w:rsidRPr="005F3892">
        <w:rPr>
          <w:rFonts w:ascii="Times New Roman" w:hAnsi="Times New Roman" w:cs="Times New Roman"/>
          <w:sz w:val="24"/>
          <w:szCs w:val="24"/>
        </w:rPr>
        <w:t>§8.6</w:t>
      </w:r>
      <w:r w:rsidR="00820857" w:rsidRPr="005F3892">
        <w:rPr>
          <w:rFonts w:ascii="Times New Roman" w:hAnsi="Times New Roman" w:cs="Times New Roman"/>
          <w:sz w:val="24"/>
          <w:szCs w:val="24"/>
        </w:rPr>
        <w:tab/>
      </w:r>
      <w:r w:rsidRPr="005F3892">
        <w:rPr>
          <w:rFonts w:ascii="Times New Roman" w:hAnsi="Times New Roman" w:cs="Times New Roman"/>
          <w:sz w:val="24"/>
          <w:szCs w:val="24"/>
        </w:rPr>
        <w:t>Each Candidate’s Candidate Biography submitted during the Registration Period shall be linked to the Candidate’s name on the ballot.</w:t>
      </w:r>
    </w:p>
    <w:p w14:paraId="06C455CB" w14:textId="44707157" w:rsidR="006551B1" w:rsidRPr="005F3892" w:rsidRDefault="006551B1" w:rsidP="005F3892">
      <w:pPr>
        <w:spacing w:line="276" w:lineRule="auto"/>
        <w:ind w:hanging="720"/>
        <w:rPr>
          <w:rFonts w:ascii="Times New Roman" w:hAnsi="Times New Roman" w:cs="Times New Roman"/>
          <w:sz w:val="24"/>
          <w:szCs w:val="24"/>
        </w:rPr>
      </w:pPr>
      <w:r w:rsidRPr="005F3892">
        <w:rPr>
          <w:rFonts w:ascii="Times New Roman" w:hAnsi="Times New Roman" w:cs="Times New Roman"/>
          <w:sz w:val="24"/>
          <w:szCs w:val="24"/>
        </w:rPr>
        <w:t>§8.7</w:t>
      </w:r>
      <w:r w:rsidR="00820857" w:rsidRPr="005F3892">
        <w:rPr>
          <w:rFonts w:ascii="Times New Roman" w:hAnsi="Times New Roman" w:cs="Times New Roman"/>
          <w:sz w:val="24"/>
          <w:szCs w:val="24"/>
        </w:rPr>
        <w:tab/>
      </w:r>
      <w:r w:rsidR="000736A0" w:rsidRPr="005F3892">
        <w:rPr>
          <w:rFonts w:ascii="Times New Roman" w:hAnsi="Times New Roman" w:cs="Times New Roman"/>
          <w:sz w:val="24"/>
          <w:szCs w:val="24"/>
        </w:rPr>
        <w:t>A</w:t>
      </w:r>
      <w:r w:rsidRPr="005F3892">
        <w:rPr>
          <w:rFonts w:ascii="Times New Roman" w:hAnsi="Times New Roman" w:cs="Times New Roman"/>
          <w:sz w:val="24"/>
          <w:szCs w:val="24"/>
        </w:rPr>
        <w:t>fter the listing of Candidates, there shall be a means to cast a write-in vote for each office.</w:t>
      </w:r>
    </w:p>
    <w:p w14:paraId="0FEAE03C" w14:textId="51B95B48" w:rsidR="006551B1" w:rsidRPr="005F3892" w:rsidRDefault="006551B1" w:rsidP="005F3892">
      <w:pPr>
        <w:spacing w:line="276" w:lineRule="auto"/>
        <w:ind w:hanging="720"/>
        <w:rPr>
          <w:rFonts w:ascii="Times New Roman" w:hAnsi="Times New Roman" w:cs="Times New Roman"/>
          <w:sz w:val="24"/>
          <w:szCs w:val="24"/>
        </w:rPr>
      </w:pPr>
      <w:r w:rsidRPr="005F3892">
        <w:rPr>
          <w:rFonts w:ascii="Times New Roman" w:hAnsi="Times New Roman" w:cs="Times New Roman"/>
          <w:sz w:val="24"/>
          <w:szCs w:val="24"/>
        </w:rPr>
        <w:t>§8.8</w:t>
      </w:r>
      <w:r w:rsidR="00820857" w:rsidRPr="005F3892">
        <w:rPr>
          <w:rFonts w:ascii="Times New Roman" w:hAnsi="Times New Roman" w:cs="Times New Roman"/>
          <w:sz w:val="24"/>
          <w:szCs w:val="24"/>
        </w:rPr>
        <w:tab/>
      </w:r>
      <w:r w:rsidRPr="005F3892">
        <w:rPr>
          <w:rFonts w:ascii="Times New Roman" w:hAnsi="Times New Roman" w:cs="Times New Roman"/>
          <w:sz w:val="24"/>
          <w:szCs w:val="24"/>
        </w:rPr>
        <w:t>Write-in votes shall be aggregated based on reasonable assurance of voter intent</w:t>
      </w:r>
      <w:r w:rsidR="005F3892">
        <w:rPr>
          <w:rFonts w:ascii="Times New Roman" w:hAnsi="Times New Roman" w:cs="Times New Roman"/>
          <w:sz w:val="24"/>
          <w:szCs w:val="24"/>
        </w:rPr>
        <w:t>.</w:t>
      </w:r>
    </w:p>
    <w:p w14:paraId="33A7ADE8" w14:textId="60B43794" w:rsidR="006551B1" w:rsidRPr="005F3892" w:rsidRDefault="006551B1" w:rsidP="005F3892">
      <w:pPr>
        <w:spacing w:line="276" w:lineRule="auto"/>
        <w:ind w:left="720" w:right="720" w:hanging="720"/>
        <w:rPr>
          <w:rFonts w:ascii="Times New Roman" w:hAnsi="Times New Roman" w:cs="Times New Roman"/>
          <w:sz w:val="24"/>
          <w:szCs w:val="24"/>
        </w:rPr>
      </w:pPr>
      <w:r w:rsidRPr="005F3892">
        <w:rPr>
          <w:rFonts w:ascii="Times New Roman" w:hAnsi="Times New Roman" w:cs="Times New Roman"/>
          <w:sz w:val="24"/>
          <w:szCs w:val="24"/>
        </w:rPr>
        <w:t>§8.8.1</w:t>
      </w:r>
      <w:r w:rsidR="00820857" w:rsidRPr="005F3892">
        <w:rPr>
          <w:rFonts w:ascii="Times New Roman" w:hAnsi="Times New Roman" w:cs="Times New Roman"/>
          <w:sz w:val="24"/>
          <w:szCs w:val="24"/>
        </w:rPr>
        <w:tab/>
      </w:r>
      <w:r w:rsidRPr="005F3892">
        <w:rPr>
          <w:rFonts w:ascii="Times New Roman" w:hAnsi="Times New Roman" w:cs="Times New Roman"/>
          <w:sz w:val="24"/>
          <w:szCs w:val="24"/>
        </w:rPr>
        <w:t>A vote shall only count once per ballot for each office, regardless of the number of times that name appears on a single ballot.</w:t>
      </w:r>
    </w:p>
    <w:p w14:paraId="75C4F960" w14:textId="5FA2700F" w:rsidR="006551B1" w:rsidRPr="005F3892" w:rsidRDefault="006551B1" w:rsidP="005F3892">
      <w:pPr>
        <w:spacing w:line="276" w:lineRule="auto"/>
        <w:ind w:hanging="720"/>
        <w:rPr>
          <w:rFonts w:ascii="Times New Roman" w:hAnsi="Times New Roman" w:cs="Times New Roman"/>
          <w:sz w:val="24"/>
          <w:szCs w:val="24"/>
        </w:rPr>
      </w:pPr>
      <w:r w:rsidRPr="005F3892">
        <w:rPr>
          <w:rFonts w:ascii="Times New Roman" w:hAnsi="Times New Roman" w:cs="Times New Roman"/>
          <w:sz w:val="24"/>
          <w:szCs w:val="24"/>
        </w:rPr>
        <w:t>§8.9</w:t>
      </w:r>
      <w:r w:rsidR="00820857" w:rsidRPr="005F3892">
        <w:rPr>
          <w:rFonts w:ascii="Times New Roman" w:hAnsi="Times New Roman" w:cs="Times New Roman"/>
          <w:sz w:val="24"/>
          <w:szCs w:val="24"/>
        </w:rPr>
        <w:tab/>
      </w:r>
      <w:r w:rsidRPr="005F3892">
        <w:rPr>
          <w:rFonts w:ascii="Times New Roman" w:hAnsi="Times New Roman" w:cs="Times New Roman"/>
          <w:sz w:val="24"/>
          <w:szCs w:val="24"/>
        </w:rPr>
        <w:t xml:space="preserve">If </w:t>
      </w:r>
      <w:r w:rsidR="00022EC8" w:rsidRPr="005F3892">
        <w:rPr>
          <w:rFonts w:ascii="Times New Roman" w:hAnsi="Times New Roman" w:cs="Times New Roman"/>
          <w:sz w:val="24"/>
          <w:szCs w:val="24"/>
        </w:rPr>
        <w:t>a</w:t>
      </w:r>
      <w:r w:rsidRPr="005F3892">
        <w:rPr>
          <w:rFonts w:ascii="Times New Roman" w:hAnsi="Times New Roman" w:cs="Times New Roman"/>
          <w:sz w:val="24"/>
          <w:szCs w:val="24"/>
        </w:rPr>
        <w:t xml:space="preserve"> voter fails to vote for enough candidates to fill all available seats for a specific </w:t>
      </w:r>
      <w:r w:rsidR="00022EC8" w:rsidRPr="005F3892">
        <w:rPr>
          <w:rFonts w:ascii="Times New Roman" w:hAnsi="Times New Roman" w:cs="Times New Roman"/>
          <w:sz w:val="24"/>
          <w:szCs w:val="24"/>
        </w:rPr>
        <w:t>Office,</w:t>
      </w:r>
      <w:r w:rsidRPr="005F3892">
        <w:rPr>
          <w:rFonts w:ascii="Times New Roman" w:hAnsi="Times New Roman" w:cs="Times New Roman"/>
          <w:sz w:val="24"/>
          <w:szCs w:val="24"/>
        </w:rPr>
        <w:t xml:space="preserve"> then the votes cast </w:t>
      </w:r>
      <w:r w:rsidR="00022EC8" w:rsidRPr="005F3892">
        <w:rPr>
          <w:rFonts w:ascii="Times New Roman" w:hAnsi="Times New Roman" w:cs="Times New Roman"/>
          <w:sz w:val="24"/>
          <w:szCs w:val="24"/>
        </w:rPr>
        <w:t>are valid</w:t>
      </w:r>
      <w:r w:rsidRPr="005F3892">
        <w:rPr>
          <w:rFonts w:ascii="Times New Roman" w:hAnsi="Times New Roman" w:cs="Times New Roman"/>
          <w:sz w:val="24"/>
          <w:szCs w:val="24"/>
        </w:rPr>
        <w:t>, but the votes not cast shall be forfeited.</w:t>
      </w:r>
    </w:p>
    <w:p w14:paraId="2DC4395D" w14:textId="683171CF" w:rsidR="006551B1" w:rsidRPr="005F3892" w:rsidRDefault="006551B1" w:rsidP="005F3892">
      <w:pPr>
        <w:spacing w:line="276" w:lineRule="auto"/>
        <w:ind w:hanging="720"/>
        <w:rPr>
          <w:rFonts w:ascii="Times New Roman" w:hAnsi="Times New Roman" w:cs="Times New Roman"/>
          <w:sz w:val="24"/>
          <w:szCs w:val="24"/>
        </w:rPr>
      </w:pPr>
      <w:r w:rsidRPr="005F3892">
        <w:rPr>
          <w:rFonts w:ascii="Times New Roman" w:hAnsi="Times New Roman" w:cs="Times New Roman"/>
          <w:sz w:val="24"/>
          <w:szCs w:val="24"/>
        </w:rPr>
        <w:t>§8.1</w:t>
      </w:r>
      <w:r w:rsidR="00022EC8" w:rsidRPr="005F3892">
        <w:rPr>
          <w:rFonts w:ascii="Times New Roman" w:hAnsi="Times New Roman" w:cs="Times New Roman"/>
          <w:sz w:val="24"/>
          <w:szCs w:val="24"/>
        </w:rPr>
        <w:t>0</w:t>
      </w:r>
      <w:r w:rsidR="00820857" w:rsidRPr="005F3892">
        <w:rPr>
          <w:rFonts w:ascii="Times New Roman" w:hAnsi="Times New Roman" w:cs="Times New Roman"/>
          <w:sz w:val="24"/>
          <w:szCs w:val="24"/>
        </w:rPr>
        <w:tab/>
      </w:r>
      <w:r w:rsidRPr="005F3892">
        <w:rPr>
          <w:rFonts w:ascii="Times New Roman" w:hAnsi="Times New Roman" w:cs="Times New Roman"/>
          <w:sz w:val="24"/>
          <w:szCs w:val="24"/>
        </w:rPr>
        <w:t>Voters may cast as many votes for candidates as there are positions to be filled.</w:t>
      </w:r>
    </w:p>
    <w:p w14:paraId="3FBC4A3D" w14:textId="2F491688" w:rsidR="006551B1" w:rsidRPr="005F3892" w:rsidRDefault="006551B1" w:rsidP="005F3892">
      <w:pPr>
        <w:spacing w:line="276" w:lineRule="auto"/>
        <w:ind w:hanging="720"/>
        <w:rPr>
          <w:rFonts w:ascii="Times New Roman" w:hAnsi="Times New Roman" w:cs="Times New Roman"/>
          <w:sz w:val="24"/>
          <w:szCs w:val="24"/>
        </w:rPr>
      </w:pPr>
      <w:r w:rsidRPr="005F3892">
        <w:rPr>
          <w:rFonts w:ascii="Times New Roman" w:hAnsi="Times New Roman" w:cs="Times New Roman"/>
          <w:sz w:val="24"/>
          <w:szCs w:val="24"/>
        </w:rPr>
        <w:t>§8.11</w:t>
      </w:r>
      <w:r w:rsidR="00820857" w:rsidRPr="005F3892">
        <w:rPr>
          <w:rFonts w:ascii="Times New Roman" w:hAnsi="Times New Roman" w:cs="Times New Roman"/>
          <w:sz w:val="24"/>
          <w:szCs w:val="24"/>
        </w:rPr>
        <w:tab/>
      </w:r>
      <w:r w:rsidRPr="005F3892">
        <w:rPr>
          <w:rFonts w:ascii="Times New Roman" w:hAnsi="Times New Roman" w:cs="Times New Roman"/>
          <w:sz w:val="24"/>
          <w:szCs w:val="24"/>
        </w:rPr>
        <w:t xml:space="preserve">Voters shall not be able to cast more than one </w:t>
      </w:r>
      <w:r w:rsidR="003D36DE">
        <w:rPr>
          <w:rFonts w:ascii="Times New Roman" w:hAnsi="Times New Roman" w:cs="Times New Roman"/>
          <w:sz w:val="24"/>
          <w:szCs w:val="24"/>
        </w:rPr>
        <w:t xml:space="preserve">(1) </w:t>
      </w:r>
      <w:r w:rsidRPr="005F3892">
        <w:rPr>
          <w:rFonts w:ascii="Times New Roman" w:hAnsi="Times New Roman" w:cs="Times New Roman"/>
          <w:sz w:val="24"/>
          <w:szCs w:val="24"/>
        </w:rPr>
        <w:t>ballot. Voters found to have cast more than one ballot shall</w:t>
      </w:r>
      <w:r w:rsidR="00022EC8" w:rsidRPr="005F3892">
        <w:rPr>
          <w:rFonts w:ascii="Times New Roman" w:hAnsi="Times New Roman" w:cs="Times New Roman"/>
          <w:sz w:val="24"/>
          <w:szCs w:val="24"/>
        </w:rPr>
        <w:t xml:space="preserve"> </w:t>
      </w:r>
      <w:r w:rsidRPr="005F3892">
        <w:rPr>
          <w:rFonts w:ascii="Times New Roman" w:hAnsi="Times New Roman" w:cs="Times New Roman"/>
          <w:sz w:val="24"/>
          <w:szCs w:val="24"/>
        </w:rPr>
        <w:t>have none of their ballots counted.</w:t>
      </w:r>
    </w:p>
    <w:p w14:paraId="7AE27E66" w14:textId="34AE7578" w:rsidR="006551B1" w:rsidRPr="005F3892" w:rsidRDefault="006551B1" w:rsidP="005F3892">
      <w:pPr>
        <w:spacing w:line="276" w:lineRule="auto"/>
        <w:ind w:hanging="720"/>
        <w:rPr>
          <w:rFonts w:ascii="Times New Roman" w:hAnsi="Times New Roman" w:cs="Times New Roman"/>
          <w:strike/>
          <w:sz w:val="24"/>
          <w:szCs w:val="24"/>
        </w:rPr>
      </w:pPr>
      <w:r w:rsidRPr="005F3892">
        <w:rPr>
          <w:rFonts w:ascii="Times New Roman" w:hAnsi="Times New Roman" w:cs="Times New Roman"/>
          <w:sz w:val="24"/>
          <w:szCs w:val="24"/>
        </w:rPr>
        <w:t>§8.12</w:t>
      </w:r>
      <w:r w:rsidR="00820857" w:rsidRPr="005F3892">
        <w:rPr>
          <w:rFonts w:ascii="Times New Roman" w:hAnsi="Times New Roman" w:cs="Times New Roman"/>
          <w:sz w:val="24"/>
          <w:szCs w:val="24"/>
        </w:rPr>
        <w:tab/>
      </w:r>
      <w:r w:rsidRPr="005F3892">
        <w:rPr>
          <w:rFonts w:ascii="Times New Roman" w:hAnsi="Times New Roman" w:cs="Times New Roman"/>
          <w:sz w:val="24"/>
          <w:szCs w:val="24"/>
        </w:rPr>
        <w:t>At the conclusion of the Elections, the Deputy Commissioner</w:t>
      </w:r>
      <w:r w:rsidR="00022EC8" w:rsidRPr="005F3892">
        <w:rPr>
          <w:rFonts w:ascii="Times New Roman" w:hAnsi="Times New Roman" w:cs="Times New Roman"/>
          <w:sz w:val="24"/>
          <w:szCs w:val="24"/>
        </w:rPr>
        <w:t>s</w:t>
      </w:r>
      <w:r w:rsidRPr="005F3892">
        <w:rPr>
          <w:rFonts w:ascii="Times New Roman" w:hAnsi="Times New Roman" w:cs="Times New Roman"/>
          <w:sz w:val="24"/>
          <w:szCs w:val="24"/>
        </w:rPr>
        <w:t xml:space="preserve"> for </w:t>
      </w:r>
      <w:r w:rsidR="00022EC8" w:rsidRPr="005F3892">
        <w:rPr>
          <w:rFonts w:ascii="Times New Roman" w:hAnsi="Times New Roman" w:cs="Times New Roman"/>
          <w:sz w:val="24"/>
          <w:szCs w:val="24"/>
        </w:rPr>
        <w:t xml:space="preserve">Information and </w:t>
      </w:r>
      <w:r w:rsidRPr="005F3892">
        <w:rPr>
          <w:rFonts w:ascii="Times New Roman" w:hAnsi="Times New Roman" w:cs="Times New Roman"/>
          <w:sz w:val="24"/>
          <w:szCs w:val="24"/>
        </w:rPr>
        <w:t>Logistics shall compile</w:t>
      </w:r>
      <w:r w:rsidR="00022EC8" w:rsidRPr="005F3892">
        <w:rPr>
          <w:rFonts w:ascii="Times New Roman" w:hAnsi="Times New Roman" w:cs="Times New Roman"/>
          <w:sz w:val="24"/>
          <w:szCs w:val="24"/>
        </w:rPr>
        <w:t xml:space="preserve"> </w:t>
      </w:r>
      <w:r w:rsidRPr="005F3892">
        <w:rPr>
          <w:rFonts w:ascii="Times New Roman" w:hAnsi="Times New Roman" w:cs="Times New Roman"/>
          <w:sz w:val="24"/>
          <w:szCs w:val="24"/>
        </w:rPr>
        <w:t xml:space="preserve">a report listing all of the candidates for each office and the number of votes </w:t>
      </w:r>
      <w:r w:rsidRPr="005F3892">
        <w:rPr>
          <w:rFonts w:ascii="Times New Roman" w:hAnsi="Times New Roman" w:cs="Times New Roman"/>
          <w:sz w:val="24"/>
          <w:szCs w:val="24"/>
        </w:rPr>
        <w:lastRenderedPageBreak/>
        <w:t>received. The Commission shall meet to approve the report and compile the preliminary results, but no person shall be entitled to office on the basis of these preliminary results.</w:t>
      </w:r>
    </w:p>
    <w:p w14:paraId="5BF449F6" w14:textId="68D34A87" w:rsidR="006551B1" w:rsidRPr="005F3892" w:rsidRDefault="006551B1" w:rsidP="005F3892">
      <w:pPr>
        <w:spacing w:line="276" w:lineRule="auto"/>
        <w:ind w:hanging="720"/>
        <w:rPr>
          <w:rFonts w:ascii="Times New Roman" w:hAnsi="Times New Roman" w:cs="Times New Roman"/>
          <w:sz w:val="24"/>
          <w:szCs w:val="24"/>
        </w:rPr>
      </w:pPr>
      <w:r w:rsidRPr="005F3892">
        <w:rPr>
          <w:rFonts w:ascii="Times New Roman" w:hAnsi="Times New Roman" w:cs="Times New Roman"/>
          <w:sz w:val="24"/>
          <w:szCs w:val="24"/>
        </w:rPr>
        <w:t>§8.13</w:t>
      </w:r>
      <w:r w:rsidR="00820857" w:rsidRPr="005F3892">
        <w:rPr>
          <w:rFonts w:ascii="Times New Roman" w:hAnsi="Times New Roman" w:cs="Times New Roman"/>
          <w:sz w:val="24"/>
          <w:szCs w:val="24"/>
        </w:rPr>
        <w:tab/>
      </w:r>
      <w:r w:rsidRPr="005F3892">
        <w:rPr>
          <w:rFonts w:ascii="Times New Roman" w:hAnsi="Times New Roman" w:cs="Times New Roman"/>
          <w:sz w:val="24"/>
          <w:szCs w:val="24"/>
        </w:rPr>
        <w:t xml:space="preserve">For any given office, there may only be as many winners as there are available seats. No person shall be eligible to take a seat if for whatever reason there is a dispute involving too many winners. In the cases which affect who may be declared a winner, the tie shall be broken in a Runoff Election held within one </w:t>
      </w:r>
      <w:r w:rsidR="003D36DE">
        <w:rPr>
          <w:rFonts w:ascii="Times New Roman" w:hAnsi="Times New Roman" w:cs="Times New Roman"/>
          <w:sz w:val="24"/>
          <w:szCs w:val="24"/>
        </w:rPr>
        <w:t xml:space="preserve">(1) </w:t>
      </w:r>
      <w:r w:rsidRPr="005F3892">
        <w:rPr>
          <w:rFonts w:ascii="Times New Roman" w:hAnsi="Times New Roman" w:cs="Times New Roman"/>
          <w:sz w:val="24"/>
          <w:szCs w:val="24"/>
        </w:rPr>
        <w:t xml:space="preserve">week in accordance with the UPUA Constitution. The Runoff Election shall follow the provisions of this Code </w:t>
      </w:r>
      <w:r w:rsidR="00022EC8" w:rsidRPr="005F3892">
        <w:rPr>
          <w:rFonts w:ascii="Times New Roman" w:hAnsi="Times New Roman" w:cs="Times New Roman"/>
          <w:sz w:val="24"/>
          <w:szCs w:val="24"/>
        </w:rPr>
        <w:t>where</w:t>
      </w:r>
      <w:r w:rsidRPr="005F3892">
        <w:rPr>
          <w:rFonts w:ascii="Times New Roman" w:hAnsi="Times New Roman" w:cs="Times New Roman"/>
          <w:sz w:val="24"/>
          <w:szCs w:val="24"/>
        </w:rPr>
        <w:t xml:space="preserve"> appropriate.</w:t>
      </w:r>
    </w:p>
    <w:p w14:paraId="62D519D8" w14:textId="18004F59" w:rsidR="006551B1" w:rsidRPr="005F3892" w:rsidRDefault="006551B1" w:rsidP="005F3892">
      <w:pPr>
        <w:spacing w:line="276" w:lineRule="auto"/>
        <w:ind w:hanging="720"/>
        <w:rPr>
          <w:rFonts w:ascii="Times New Roman" w:hAnsi="Times New Roman" w:cs="Times New Roman"/>
          <w:sz w:val="24"/>
          <w:szCs w:val="24"/>
        </w:rPr>
      </w:pPr>
      <w:r w:rsidRPr="005F3892">
        <w:rPr>
          <w:rFonts w:ascii="Times New Roman" w:hAnsi="Times New Roman" w:cs="Times New Roman"/>
          <w:sz w:val="24"/>
          <w:szCs w:val="24"/>
        </w:rPr>
        <w:t>§8.14</w:t>
      </w:r>
      <w:r w:rsidR="00820857" w:rsidRPr="005F3892">
        <w:rPr>
          <w:rFonts w:ascii="Times New Roman" w:hAnsi="Times New Roman" w:cs="Times New Roman"/>
          <w:sz w:val="24"/>
          <w:szCs w:val="24"/>
        </w:rPr>
        <w:tab/>
      </w:r>
      <w:r w:rsidRPr="005F3892">
        <w:rPr>
          <w:rFonts w:ascii="Times New Roman" w:hAnsi="Times New Roman" w:cs="Times New Roman"/>
          <w:sz w:val="24"/>
          <w:szCs w:val="24"/>
        </w:rPr>
        <w:t>The following shall govern the request for recounts:</w:t>
      </w:r>
    </w:p>
    <w:p w14:paraId="475BE1B0" w14:textId="6ED14E82" w:rsidR="006551B1" w:rsidRPr="005F3892" w:rsidRDefault="006551B1" w:rsidP="005F3892">
      <w:pPr>
        <w:spacing w:line="276" w:lineRule="auto"/>
        <w:ind w:left="720" w:right="720" w:hanging="720"/>
        <w:rPr>
          <w:rFonts w:ascii="Times New Roman" w:hAnsi="Times New Roman" w:cs="Times New Roman"/>
          <w:sz w:val="24"/>
          <w:szCs w:val="24"/>
        </w:rPr>
      </w:pPr>
      <w:r w:rsidRPr="005F3892">
        <w:rPr>
          <w:rFonts w:ascii="Times New Roman" w:hAnsi="Times New Roman" w:cs="Times New Roman"/>
          <w:sz w:val="24"/>
          <w:szCs w:val="24"/>
        </w:rPr>
        <w:t>§8.14.1</w:t>
      </w:r>
      <w:r w:rsidR="00820857" w:rsidRPr="005F3892">
        <w:rPr>
          <w:rFonts w:ascii="Times New Roman" w:hAnsi="Times New Roman" w:cs="Times New Roman"/>
          <w:sz w:val="24"/>
          <w:szCs w:val="24"/>
        </w:rPr>
        <w:t xml:space="preserve"> </w:t>
      </w:r>
      <w:r w:rsidRPr="005F3892">
        <w:rPr>
          <w:rFonts w:ascii="Times New Roman" w:hAnsi="Times New Roman" w:cs="Times New Roman"/>
          <w:sz w:val="24"/>
          <w:szCs w:val="24"/>
        </w:rPr>
        <w:t>The Commission may take a recount at the written demand of any of the following: One third</w:t>
      </w:r>
      <w:r w:rsidR="003D36DE">
        <w:rPr>
          <w:rFonts w:ascii="Times New Roman" w:hAnsi="Times New Roman" w:cs="Times New Roman"/>
          <w:sz w:val="24"/>
          <w:szCs w:val="24"/>
        </w:rPr>
        <w:t xml:space="preserve"> (1/3rds)</w:t>
      </w:r>
      <w:r w:rsidRPr="005F3892">
        <w:rPr>
          <w:rFonts w:ascii="Times New Roman" w:hAnsi="Times New Roman" w:cs="Times New Roman"/>
          <w:sz w:val="24"/>
          <w:szCs w:val="24"/>
        </w:rPr>
        <w:t xml:space="preserve"> of the Commission, two-thirds </w:t>
      </w:r>
      <w:r w:rsidR="003D36DE">
        <w:rPr>
          <w:rFonts w:ascii="Times New Roman" w:hAnsi="Times New Roman" w:cs="Times New Roman"/>
          <w:sz w:val="24"/>
          <w:szCs w:val="24"/>
        </w:rPr>
        <w:t xml:space="preserve">(2/3rds) </w:t>
      </w:r>
      <w:r w:rsidRPr="005F3892">
        <w:rPr>
          <w:rFonts w:ascii="Times New Roman" w:hAnsi="Times New Roman" w:cs="Times New Roman"/>
          <w:sz w:val="24"/>
          <w:szCs w:val="24"/>
        </w:rPr>
        <w:t xml:space="preserve">of the sitting Assembly, or two-fifths </w:t>
      </w:r>
      <w:r w:rsidR="003D36DE">
        <w:rPr>
          <w:rFonts w:ascii="Times New Roman" w:hAnsi="Times New Roman" w:cs="Times New Roman"/>
          <w:sz w:val="24"/>
          <w:szCs w:val="24"/>
        </w:rPr>
        <w:t>(2/5</w:t>
      </w:r>
      <w:r w:rsidR="000107A0">
        <w:rPr>
          <w:rFonts w:ascii="Times New Roman" w:hAnsi="Times New Roman" w:cs="Times New Roman"/>
          <w:sz w:val="24"/>
          <w:szCs w:val="24"/>
        </w:rPr>
        <w:t>ths</w:t>
      </w:r>
      <w:r w:rsidR="003D36DE">
        <w:rPr>
          <w:rFonts w:ascii="Times New Roman" w:hAnsi="Times New Roman" w:cs="Times New Roman"/>
          <w:sz w:val="24"/>
          <w:szCs w:val="24"/>
        </w:rPr>
        <w:t xml:space="preserve">) </w:t>
      </w:r>
      <w:r w:rsidRPr="005F3892">
        <w:rPr>
          <w:rFonts w:ascii="Times New Roman" w:hAnsi="Times New Roman" w:cs="Times New Roman"/>
          <w:sz w:val="24"/>
          <w:szCs w:val="24"/>
        </w:rPr>
        <w:t xml:space="preserve">of all </w:t>
      </w:r>
      <w:r w:rsidR="00022EC8" w:rsidRPr="005F3892">
        <w:rPr>
          <w:rFonts w:ascii="Times New Roman" w:hAnsi="Times New Roman" w:cs="Times New Roman"/>
          <w:sz w:val="24"/>
          <w:szCs w:val="24"/>
        </w:rPr>
        <w:t>C</w:t>
      </w:r>
      <w:r w:rsidRPr="005F3892">
        <w:rPr>
          <w:rFonts w:ascii="Times New Roman" w:hAnsi="Times New Roman" w:cs="Times New Roman"/>
          <w:sz w:val="24"/>
          <w:szCs w:val="24"/>
        </w:rPr>
        <w:t>andidates running for any position in the Elections.</w:t>
      </w:r>
    </w:p>
    <w:p w14:paraId="043B37D3" w14:textId="028EDE59" w:rsidR="006551B1" w:rsidRPr="005F3892" w:rsidRDefault="006551B1" w:rsidP="005F3892">
      <w:pPr>
        <w:spacing w:line="276" w:lineRule="auto"/>
        <w:ind w:left="720" w:right="720" w:hanging="720"/>
        <w:rPr>
          <w:rFonts w:ascii="Times New Roman" w:hAnsi="Times New Roman" w:cs="Times New Roman"/>
          <w:sz w:val="24"/>
          <w:szCs w:val="24"/>
        </w:rPr>
      </w:pPr>
      <w:r w:rsidRPr="005F3892">
        <w:rPr>
          <w:rFonts w:ascii="Times New Roman" w:hAnsi="Times New Roman" w:cs="Times New Roman"/>
          <w:sz w:val="24"/>
          <w:szCs w:val="24"/>
        </w:rPr>
        <w:t>§8.14.2</w:t>
      </w:r>
      <w:r w:rsidR="00820857" w:rsidRPr="005F3892">
        <w:rPr>
          <w:rFonts w:ascii="Times New Roman" w:hAnsi="Times New Roman" w:cs="Times New Roman"/>
          <w:sz w:val="24"/>
          <w:szCs w:val="24"/>
        </w:rPr>
        <w:t xml:space="preserve"> </w:t>
      </w:r>
      <w:r w:rsidRPr="005F3892">
        <w:rPr>
          <w:rFonts w:ascii="Times New Roman" w:hAnsi="Times New Roman" w:cs="Times New Roman"/>
          <w:sz w:val="24"/>
          <w:szCs w:val="24"/>
        </w:rPr>
        <w:t>A recount may not be called after the certification deadline.</w:t>
      </w:r>
    </w:p>
    <w:p w14:paraId="22429339" w14:textId="504BDE6A" w:rsidR="006551B1" w:rsidRPr="005F3892" w:rsidRDefault="006551B1" w:rsidP="005F3892">
      <w:pPr>
        <w:spacing w:line="276" w:lineRule="auto"/>
        <w:ind w:hanging="720"/>
        <w:rPr>
          <w:rFonts w:ascii="Times New Roman" w:hAnsi="Times New Roman" w:cs="Times New Roman"/>
          <w:sz w:val="24"/>
          <w:szCs w:val="24"/>
        </w:rPr>
      </w:pPr>
      <w:r w:rsidRPr="005F3892">
        <w:rPr>
          <w:rFonts w:ascii="Times New Roman" w:hAnsi="Times New Roman" w:cs="Times New Roman"/>
          <w:sz w:val="24"/>
          <w:szCs w:val="24"/>
        </w:rPr>
        <w:t>§8.15</w:t>
      </w:r>
      <w:r w:rsidR="00820857" w:rsidRPr="005F3892">
        <w:rPr>
          <w:rFonts w:ascii="Times New Roman" w:hAnsi="Times New Roman" w:cs="Times New Roman"/>
          <w:sz w:val="24"/>
          <w:szCs w:val="24"/>
        </w:rPr>
        <w:tab/>
      </w:r>
      <w:r w:rsidRPr="005F3892">
        <w:rPr>
          <w:rFonts w:ascii="Times New Roman" w:hAnsi="Times New Roman" w:cs="Times New Roman"/>
          <w:sz w:val="24"/>
          <w:szCs w:val="24"/>
        </w:rPr>
        <w:t>The following procedure shall be used in the recounting of votes:</w:t>
      </w:r>
    </w:p>
    <w:p w14:paraId="53A643EB" w14:textId="37B54845" w:rsidR="006551B1" w:rsidRPr="005F3892" w:rsidRDefault="006551B1" w:rsidP="005F3892">
      <w:pPr>
        <w:spacing w:line="276" w:lineRule="auto"/>
        <w:ind w:left="720" w:right="720" w:hanging="720"/>
        <w:rPr>
          <w:rFonts w:ascii="Times New Roman" w:hAnsi="Times New Roman" w:cs="Times New Roman"/>
          <w:sz w:val="24"/>
          <w:szCs w:val="24"/>
        </w:rPr>
      </w:pPr>
      <w:r w:rsidRPr="005F3892">
        <w:rPr>
          <w:rFonts w:ascii="Times New Roman" w:hAnsi="Times New Roman" w:cs="Times New Roman"/>
          <w:sz w:val="24"/>
          <w:szCs w:val="24"/>
        </w:rPr>
        <w:t>§8.15.1</w:t>
      </w:r>
      <w:r w:rsidR="00820857" w:rsidRPr="005F3892">
        <w:rPr>
          <w:rFonts w:ascii="Times New Roman" w:hAnsi="Times New Roman" w:cs="Times New Roman"/>
          <w:sz w:val="24"/>
          <w:szCs w:val="24"/>
        </w:rPr>
        <w:t xml:space="preserve"> </w:t>
      </w:r>
      <w:r w:rsidRPr="005F3892">
        <w:rPr>
          <w:rFonts w:ascii="Times New Roman" w:hAnsi="Times New Roman" w:cs="Times New Roman"/>
          <w:sz w:val="24"/>
          <w:szCs w:val="24"/>
        </w:rPr>
        <w:t>The recount shall begin within thirty-six (36) hours of demand.</w:t>
      </w:r>
    </w:p>
    <w:p w14:paraId="0715BCAC" w14:textId="777C4C2E" w:rsidR="006551B1" w:rsidRPr="005F3892" w:rsidRDefault="006551B1" w:rsidP="005F3892">
      <w:pPr>
        <w:spacing w:line="276" w:lineRule="auto"/>
        <w:ind w:left="720" w:right="720" w:hanging="720"/>
        <w:rPr>
          <w:rFonts w:ascii="Times New Roman" w:hAnsi="Times New Roman" w:cs="Times New Roman"/>
          <w:sz w:val="24"/>
          <w:szCs w:val="24"/>
        </w:rPr>
      </w:pPr>
      <w:r w:rsidRPr="005F3892">
        <w:rPr>
          <w:rFonts w:ascii="Times New Roman" w:hAnsi="Times New Roman" w:cs="Times New Roman"/>
          <w:sz w:val="24"/>
          <w:szCs w:val="24"/>
        </w:rPr>
        <w:t>§8.15.2</w:t>
      </w:r>
      <w:r w:rsidR="00820857" w:rsidRPr="005F3892">
        <w:rPr>
          <w:rFonts w:ascii="Times New Roman" w:hAnsi="Times New Roman" w:cs="Times New Roman"/>
          <w:sz w:val="24"/>
          <w:szCs w:val="24"/>
        </w:rPr>
        <w:t xml:space="preserve"> </w:t>
      </w:r>
      <w:r w:rsidR="00080AF4" w:rsidRPr="005F3892">
        <w:rPr>
          <w:rFonts w:ascii="Times New Roman" w:hAnsi="Times New Roman" w:cs="Times New Roman"/>
          <w:sz w:val="24"/>
          <w:szCs w:val="24"/>
        </w:rPr>
        <w:t>T</w:t>
      </w:r>
      <w:r w:rsidRPr="005F3892">
        <w:rPr>
          <w:rFonts w:ascii="Times New Roman" w:hAnsi="Times New Roman" w:cs="Times New Roman"/>
          <w:sz w:val="24"/>
          <w:szCs w:val="24"/>
        </w:rPr>
        <w:t>he Commission shall post the time and place of the recount in a public place and the recount shall be open to the public, including the media, though the number of members of the public and media may be limited. Candidates shall be permitted to attend the recount.</w:t>
      </w:r>
    </w:p>
    <w:p w14:paraId="1087E2D1" w14:textId="313973D4" w:rsidR="006551B1" w:rsidRPr="005F3892" w:rsidRDefault="006551B1" w:rsidP="005F3892">
      <w:pPr>
        <w:spacing w:line="276" w:lineRule="auto"/>
        <w:ind w:left="720" w:right="720" w:hanging="720"/>
        <w:rPr>
          <w:rFonts w:ascii="Times New Roman" w:hAnsi="Times New Roman" w:cs="Times New Roman"/>
          <w:sz w:val="24"/>
          <w:szCs w:val="24"/>
        </w:rPr>
      </w:pPr>
      <w:r w:rsidRPr="005F3892">
        <w:rPr>
          <w:rFonts w:ascii="Times New Roman" w:hAnsi="Times New Roman" w:cs="Times New Roman"/>
          <w:sz w:val="24"/>
          <w:szCs w:val="24"/>
        </w:rPr>
        <w:t>§8.15.3</w:t>
      </w:r>
      <w:r w:rsidR="00820857" w:rsidRPr="005F3892">
        <w:rPr>
          <w:rFonts w:ascii="Times New Roman" w:hAnsi="Times New Roman" w:cs="Times New Roman"/>
          <w:sz w:val="24"/>
          <w:szCs w:val="24"/>
        </w:rPr>
        <w:t xml:space="preserve"> </w:t>
      </w:r>
      <w:r w:rsidRPr="005F3892">
        <w:rPr>
          <w:rFonts w:ascii="Times New Roman" w:hAnsi="Times New Roman" w:cs="Times New Roman"/>
          <w:sz w:val="24"/>
          <w:szCs w:val="24"/>
        </w:rPr>
        <w:t>The Commission shall conduct the recount.</w:t>
      </w:r>
    </w:p>
    <w:p w14:paraId="6BB9173A" w14:textId="17DC1A87" w:rsidR="006551B1" w:rsidRPr="005F3892" w:rsidRDefault="006551B1" w:rsidP="005F3892">
      <w:pPr>
        <w:spacing w:line="276" w:lineRule="auto"/>
        <w:ind w:left="720" w:right="720" w:hanging="720"/>
        <w:rPr>
          <w:rFonts w:ascii="Times New Roman" w:hAnsi="Times New Roman" w:cs="Times New Roman"/>
          <w:sz w:val="24"/>
          <w:szCs w:val="24"/>
        </w:rPr>
      </w:pPr>
      <w:r w:rsidRPr="005F3892">
        <w:rPr>
          <w:rFonts w:ascii="Times New Roman" w:hAnsi="Times New Roman" w:cs="Times New Roman"/>
          <w:sz w:val="24"/>
          <w:szCs w:val="24"/>
        </w:rPr>
        <w:t>§8.15.4</w:t>
      </w:r>
      <w:r w:rsidR="00820857" w:rsidRPr="005F3892">
        <w:rPr>
          <w:rFonts w:ascii="Times New Roman" w:hAnsi="Times New Roman" w:cs="Times New Roman"/>
          <w:sz w:val="24"/>
          <w:szCs w:val="24"/>
        </w:rPr>
        <w:t xml:space="preserve"> </w:t>
      </w:r>
      <w:r w:rsidRPr="005F3892">
        <w:rPr>
          <w:rFonts w:ascii="Times New Roman" w:hAnsi="Times New Roman" w:cs="Times New Roman"/>
          <w:sz w:val="24"/>
          <w:szCs w:val="24"/>
        </w:rPr>
        <w:t>Prior to the start of the recount, the Commission shall print all of the electronic ballots.</w:t>
      </w:r>
    </w:p>
    <w:p w14:paraId="0CE5F2AE" w14:textId="427FC1B9" w:rsidR="006551B1" w:rsidRPr="005F3892" w:rsidRDefault="006551B1" w:rsidP="005F3892">
      <w:pPr>
        <w:spacing w:line="276" w:lineRule="auto"/>
        <w:ind w:hanging="720"/>
        <w:rPr>
          <w:rFonts w:ascii="Times New Roman" w:hAnsi="Times New Roman" w:cs="Times New Roman"/>
          <w:sz w:val="24"/>
          <w:szCs w:val="24"/>
        </w:rPr>
      </w:pPr>
      <w:r w:rsidRPr="005F3892">
        <w:rPr>
          <w:rFonts w:ascii="Times New Roman" w:hAnsi="Times New Roman" w:cs="Times New Roman"/>
          <w:sz w:val="24"/>
          <w:szCs w:val="24"/>
        </w:rPr>
        <w:t>§8.16</w:t>
      </w:r>
      <w:r w:rsidR="00820857" w:rsidRPr="005F3892">
        <w:rPr>
          <w:rFonts w:ascii="Times New Roman" w:hAnsi="Times New Roman" w:cs="Times New Roman"/>
          <w:sz w:val="24"/>
          <w:szCs w:val="24"/>
        </w:rPr>
        <w:tab/>
      </w:r>
      <w:r w:rsidR="00022EC8" w:rsidRPr="005F3892">
        <w:rPr>
          <w:rFonts w:ascii="Times New Roman" w:hAnsi="Times New Roman" w:cs="Times New Roman"/>
          <w:sz w:val="24"/>
          <w:szCs w:val="24"/>
        </w:rPr>
        <w:t>Should no recount be called, t</w:t>
      </w:r>
      <w:r w:rsidRPr="005F3892">
        <w:rPr>
          <w:rFonts w:ascii="Times New Roman" w:hAnsi="Times New Roman" w:cs="Times New Roman"/>
          <w:sz w:val="24"/>
          <w:szCs w:val="24"/>
        </w:rPr>
        <w:t>he certification deadline</w:t>
      </w:r>
      <w:r w:rsidR="00022EC8" w:rsidRPr="005F3892">
        <w:rPr>
          <w:rFonts w:ascii="Times New Roman" w:hAnsi="Times New Roman" w:cs="Times New Roman"/>
          <w:sz w:val="24"/>
          <w:szCs w:val="24"/>
        </w:rPr>
        <w:t xml:space="preserve"> is</w:t>
      </w:r>
      <w:r w:rsidRPr="005F3892">
        <w:rPr>
          <w:rFonts w:ascii="Times New Roman" w:hAnsi="Times New Roman" w:cs="Times New Roman"/>
          <w:sz w:val="24"/>
          <w:szCs w:val="24"/>
        </w:rPr>
        <w:t xml:space="preserve"> 11:59</w:t>
      </w:r>
      <w:r w:rsidR="00022EC8" w:rsidRPr="005F3892">
        <w:rPr>
          <w:rFonts w:ascii="Times New Roman" w:hAnsi="Times New Roman" w:cs="Times New Roman"/>
          <w:sz w:val="24"/>
          <w:szCs w:val="24"/>
        </w:rPr>
        <w:t xml:space="preserve"> </w:t>
      </w:r>
      <w:r w:rsidRPr="005F3892">
        <w:rPr>
          <w:rFonts w:ascii="Times New Roman" w:hAnsi="Times New Roman" w:cs="Times New Roman"/>
          <w:sz w:val="24"/>
          <w:szCs w:val="24"/>
        </w:rPr>
        <w:t xml:space="preserve">PM </w:t>
      </w:r>
      <w:r w:rsidR="00022EC8" w:rsidRPr="005F3892">
        <w:rPr>
          <w:rFonts w:ascii="Times New Roman" w:hAnsi="Times New Roman" w:cs="Times New Roman"/>
          <w:sz w:val="24"/>
          <w:szCs w:val="24"/>
        </w:rPr>
        <w:t>Eastern Time</w:t>
      </w:r>
      <w:r w:rsidRPr="005F3892">
        <w:rPr>
          <w:rFonts w:ascii="Times New Roman" w:hAnsi="Times New Roman" w:cs="Times New Roman"/>
          <w:sz w:val="24"/>
          <w:szCs w:val="24"/>
        </w:rPr>
        <w:t xml:space="preserve"> on the first </w:t>
      </w:r>
      <w:r w:rsidR="003D36DE">
        <w:rPr>
          <w:rFonts w:ascii="Times New Roman" w:hAnsi="Times New Roman" w:cs="Times New Roman"/>
          <w:sz w:val="24"/>
          <w:szCs w:val="24"/>
        </w:rPr>
        <w:t xml:space="preserve">(1st) </w:t>
      </w:r>
      <w:r w:rsidRPr="005F3892">
        <w:rPr>
          <w:rFonts w:ascii="Times New Roman" w:hAnsi="Times New Roman" w:cs="Times New Roman"/>
          <w:sz w:val="24"/>
          <w:szCs w:val="24"/>
        </w:rPr>
        <w:t>Friday following the Elections. The Commission shall certify the Elections results and record the results on</w:t>
      </w:r>
      <w:r w:rsidR="00022EC8" w:rsidRPr="005F3892">
        <w:rPr>
          <w:rFonts w:ascii="Times New Roman" w:hAnsi="Times New Roman" w:cs="Times New Roman"/>
          <w:sz w:val="24"/>
          <w:szCs w:val="24"/>
        </w:rPr>
        <w:t xml:space="preserve"> </w:t>
      </w:r>
      <w:r w:rsidRPr="005F3892">
        <w:rPr>
          <w:rFonts w:ascii="Times New Roman" w:hAnsi="Times New Roman" w:cs="Times New Roman"/>
          <w:sz w:val="24"/>
          <w:szCs w:val="24"/>
        </w:rPr>
        <w:t>vote.psu.edu.</w:t>
      </w:r>
    </w:p>
    <w:p w14:paraId="2E236719" w14:textId="23DEA108" w:rsidR="006551B1" w:rsidRPr="005F3892" w:rsidRDefault="006551B1" w:rsidP="005F3892">
      <w:pPr>
        <w:spacing w:line="276" w:lineRule="auto"/>
        <w:ind w:hanging="720"/>
        <w:rPr>
          <w:rFonts w:ascii="Times New Roman" w:hAnsi="Times New Roman" w:cs="Times New Roman"/>
          <w:sz w:val="24"/>
          <w:szCs w:val="24"/>
        </w:rPr>
      </w:pPr>
      <w:r w:rsidRPr="005F3892">
        <w:rPr>
          <w:rFonts w:ascii="Times New Roman" w:hAnsi="Times New Roman" w:cs="Times New Roman"/>
          <w:sz w:val="24"/>
          <w:szCs w:val="24"/>
        </w:rPr>
        <w:t>§8.17</w:t>
      </w:r>
      <w:r w:rsidR="00820857" w:rsidRPr="005F3892">
        <w:rPr>
          <w:rFonts w:ascii="Times New Roman" w:hAnsi="Times New Roman" w:cs="Times New Roman"/>
          <w:sz w:val="24"/>
          <w:szCs w:val="24"/>
        </w:rPr>
        <w:tab/>
      </w:r>
      <w:r w:rsidR="00022EC8" w:rsidRPr="005F3892">
        <w:rPr>
          <w:rFonts w:ascii="Times New Roman" w:hAnsi="Times New Roman" w:cs="Times New Roman"/>
          <w:sz w:val="24"/>
          <w:szCs w:val="24"/>
        </w:rPr>
        <w:t>Should a recount be called, t</w:t>
      </w:r>
      <w:r w:rsidRPr="005F3892">
        <w:rPr>
          <w:rFonts w:ascii="Times New Roman" w:hAnsi="Times New Roman" w:cs="Times New Roman"/>
          <w:sz w:val="24"/>
          <w:szCs w:val="24"/>
        </w:rPr>
        <w:t xml:space="preserve">he certification deadline </w:t>
      </w:r>
      <w:r w:rsidR="00022EC8" w:rsidRPr="005F3892">
        <w:rPr>
          <w:rFonts w:ascii="Times New Roman" w:hAnsi="Times New Roman" w:cs="Times New Roman"/>
          <w:sz w:val="24"/>
          <w:szCs w:val="24"/>
        </w:rPr>
        <w:t>is no</w:t>
      </w:r>
      <w:r w:rsidRPr="005F3892">
        <w:rPr>
          <w:rFonts w:ascii="Times New Roman" w:hAnsi="Times New Roman" w:cs="Times New Roman"/>
          <w:sz w:val="24"/>
          <w:szCs w:val="24"/>
        </w:rPr>
        <w:t xml:space="preserve"> later than 48 hours after the final tallying of the recounted votes. Once the recount is concluded, the Commission shall certify the Elections results and record the results on vote.psu.edu.</w:t>
      </w:r>
    </w:p>
    <w:p w14:paraId="040FABF8" w14:textId="6821E960" w:rsidR="006551B1" w:rsidRPr="005F3892" w:rsidRDefault="006551B1" w:rsidP="005F3892">
      <w:pPr>
        <w:spacing w:line="276" w:lineRule="auto"/>
        <w:ind w:hanging="720"/>
        <w:rPr>
          <w:rFonts w:ascii="Times New Roman" w:hAnsi="Times New Roman" w:cs="Times New Roman"/>
          <w:sz w:val="24"/>
          <w:szCs w:val="24"/>
        </w:rPr>
      </w:pPr>
      <w:r w:rsidRPr="005F3892">
        <w:rPr>
          <w:rFonts w:ascii="Times New Roman" w:hAnsi="Times New Roman" w:cs="Times New Roman"/>
          <w:sz w:val="24"/>
          <w:szCs w:val="24"/>
        </w:rPr>
        <w:t>§8.18</w:t>
      </w:r>
      <w:r w:rsidR="00820857" w:rsidRPr="005F3892">
        <w:rPr>
          <w:rFonts w:ascii="Times New Roman" w:hAnsi="Times New Roman" w:cs="Times New Roman"/>
          <w:sz w:val="24"/>
          <w:szCs w:val="24"/>
        </w:rPr>
        <w:tab/>
      </w:r>
      <w:r w:rsidRPr="005F3892">
        <w:rPr>
          <w:rFonts w:ascii="Times New Roman" w:hAnsi="Times New Roman" w:cs="Times New Roman"/>
          <w:sz w:val="24"/>
          <w:szCs w:val="24"/>
        </w:rPr>
        <w:t xml:space="preserve">Should an office be awarded </w:t>
      </w:r>
      <w:r w:rsidR="00022EC8" w:rsidRPr="005F3892">
        <w:rPr>
          <w:rFonts w:ascii="Times New Roman" w:hAnsi="Times New Roman" w:cs="Times New Roman"/>
          <w:sz w:val="24"/>
          <w:szCs w:val="24"/>
        </w:rPr>
        <w:t xml:space="preserve">to </w:t>
      </w:r>
      <w:r w:rsidRPr="005F3892">
        <w:rPr>
          <w:rFonts w:ascii="Times New Roman" w:hAnsi="Times New Roman" w:cs="Times New Roman"/>
          <w:sz w:val="24"/>
          <w:szCs w:val="24"/>
        </w:rPr>
        <w:t xml:space="preserve">and declined by a </w:t>
      </w:r>
      <w:r w:rsidR="00022EC8" w:rsidRPr="005F3892">
        <w:rPr>
          <w:rFonts w:ascii="Times New Roman" w:hAnsi="Times New Roman" w:cs="Times New Roman"/>
          <w:sz w:val="24"/>
          <w:szCs w:val="24"/>
        </w:rPr>
        <w:t>C</w:t>
      </w:r>
      <w:r w:rsidRPr="005F3892">
        <w:rPr>
          <w:rFonts w:ascii="Times New Roman" w:hAnsi="Times New Roman" w:cs="Times New Roman"/>
          <w:sz w:val="24"/>
          <w:szCs w:val="24"/>
        </w:rPr>
        <w:t>andidate prior to the</w:t>
      </w:r>
      <w:r w:rsidR="00022EC8" w:rsidRPr="005F3892">
        <w:rPr>
          <w:rFonts w:ascii="Times New Roman" w:hAnsi="Times New Roman" w:cs="Times New Roman"/>
          <w:sz w:val="24"/>
          <w:szCs w:val="24"/>
        </w:rPr>
        <w:t>ir</w:t>
      </w:r>
      <w:r w:rsidRPr="005F3892">
        <w:rPr>
          <w:rFonts w:ascii="Times New Roman" w:hAnsi="Times New Roman" w:cs="Times New Roman"/>
          <w:sz w:val="24"/>
          <w:szCs w:val="24"/>
        </w:rPr>
        <w:t xml:space="preserve"> installation, the </w:t>
      </w:r>
      <w:r w:rsidR="00022EC8" w:rsidRPr="005F3892">
        <w:rPr>
          <w:rFonts w:ascii="Times New Roman" w:hAnsi="Times New Roman" w:cs="Times New Roman"/>
          <w:sz w:val="24"/>
          <w:szCs w:val="24"/>
        </w:rPr>
        <w:t xml:space="preserve">Candidate </w:t>
      </w:r>
      <w:r w:rsidRPr="005F3892">
        <w:rPr>
          <w:rFonts w:ascii="Times New Roman" w:hAnsi="Times New Roman" w:cs="Times New Roman"/>
          <w:sz w:val="24"/>
          <w:szCs w:val="24"/>
        </w:rPr>
        <w:t>receiving the next highest number of votes shall be entitled to the office.</w:t>
      </w:r>
    </w:p>
    <w:p w14:paraId="3A2FB7FD" w14:textId="5FAAFE62" w:rsidR="006551B1" w:rsidRPr="005F3892" w:rsidRDefault="006551B1" w:rsidP="005F3892">
      <w:pPr>
        <w:spacing w:line="276" w:lineRule="auto"/>
        <w:ind w:hanging="720"/>
        <w:rPr>
          <w:rFonts w:ascii="Times New Roman" w:hAnsi="Times New Roman" w:cs="Times New Roman"/>
          <w:strike/>
          <w:sz w:val="24"/>
          <w:szCs w:val="24"/>
        </w:rPr>
      </w:pPr>
      <w:r w:rsidRPr="005F3892">
        <w:rPr>
          <w:rFonts w:ascii="Times New Roman" w:hAnsi="Times New Roman" w:cs="Times New Roman"/>
          <w:sz w:val="24"/>
          <w:szCs w:val="24"/>
        </w:rPr>
        <w:t>§8.19</w:t>
      </w:r>
      <w:r w:rsidR="00820857" w:rsidRPr="005F3892">
        <w:rPr>
          <w:rFonts w:ascii="Times New Roman" w:hAnsi="Times New Roman" w:cs="Times New Roman"/>
          <w:sz w:val="24"/>
          <w:szCs w:val="24"/>
        </w:rPr>
        <w:tab/>
      </w:r>
      <w:r w:rsidR="00EF5453" w:rsidRPr="005F3892">
        <w:rPr>
          <w:rFonts w:ascii="Times New Roman" w:hAnsi="Times New Roman" w:cs="Times New Roman"/>
          <w:color w:val="000000"/>
          <w:sz w:val="24"/>
          <w:szCs w:val="24"/>
        </w:rPr>
        <w:t xml:space="preserve">No individual or organization may offer benefits or impose penalties to any other individual or organization for voting or refraining from voting in the UPUA elections, or for voting or withholding their vote for any Candidate or Executive Ticket. Violation of this clause is grounds for immediate disqualification of (a) Candidate(s) before the election and is grounds for removal </w:t>
      </w:r>
      <w:r w:rsidR="00EF5453" w:rsidRPr="005F3892">
        <w:rPr>
          <w:rFonts w:ascii="Times New Roman" w:hAnsi="Times New Roman" w:cs="Times New Roman"/>
          <w:color w:val="000000"/>
          <w:sz w:val="24"/>
          <w:szCs w:val="24"/>
        </w:rPr>
        <w:lastRenderedPageBreak/>
        <w:t>from office after the election pursuant to all relevant procedures in the UPUA Constitution and Bylaws.</w:t>
      </w:r>
    </w:p>
    <w:p w14:paraId="74AE84FE" w14:textId="5606D876" w:rsidR="006551B1" w:rsidRPr="005F3892" w:rsidRDefault="006551B1" w:rsidP="005F3892">
      <w:pPr>
        <w:spacing w:line="276" w:lineRule="auto"/>
        <w:ind w:hanging="720"/>
        <w:rPr>
          <w:rFonts w:ascii="Times New Roman" w:hAnsi="Times New Roman" w:cs="Times New Roman"/>
          <w:sz w:val="24"/>
          <w:szCs w:val="24"/>
        </w:rPr>
      </w:pPr>
      <w:r w:rsidRPr="005F3892">
        <w:rPr>
          <w:rFonts w:ascii="Times New Roman" w:hAnsi="Times New Roman" w:cs="Times New Roman"/>
          <w:sz w:val="24"/>
          <w:szCs w:val="24"/>
        </w:rPr>
        <w:t>§8.20</w:t>
      </w:r>
      <w:r w:rsidR="00820857" w:rsidRPr="005F3892">
        <w:rPr>
          <w:rFonts w:ascii="Times New Roman" w:hAnsi="Times New Roman" w:cs="Times New Roman"/>
          <w:sz w:val="24"/>
          <w:szCs w:val="24"/>
        </w:rPr>
        <w:tab/>
      </w:r>
      <w:r w:rsidRPr="005F3892">
        <w:rPr>
          <w:rFonts w:ascii="Times New Roman" w:hAnsi="Times New Roman" w:cs="Times New Roman"/>
          <w:sz w:val="24"/>
          <w:szCs w:val="24"/>
        </w:rPr>
        <w:t xml:space="preserve">During the time in which the polls are open, all voters shall be entitled the following rights. If a voter feels these rights have been violated, they shall be entitled to seek recourse with the </w:t>
      </w:r>
      <w:sdt>
        <w:sdtPr>
          <w:rPr>
            <w:rFonts w:ascii="Times New Roman" w:hAnsi="Times New Roman" w:cs="Times New Roman"/>
            <w:sz w:val="24"/>
            <w:szCs w:val="24"/>
          </w:rPr>
          <w:tag w:val="goog_rdk_0"/>
          <w:id w:val="1540786582"/>
        </w:sdtPr>
        <w:sdtContent/>
      </w:sdt>
      <w:r w:rsidRPr="005F3892">
        <w:rPr>
          <w:rFonts w:ascii="Times New Roman" w:hAnsi="Times New Roman" w:cs="Times New Roman"/>
          <w:sz w:val="24"/>
          <w:szCs w:val="24"/>
        </w:rPr>
        <w:t>Commission.</w:t>
      </w:r>
    </w:p>
    <w:p w14:paraId="00B69762" w14:textId="1C413705" w:rsidR="006551B1" w:rsidRPr="005F3892" w:rsidRDefault="006551B1" w:rsidP="005F3892">
      <w:pPr>
        <w:spacing w:line="276" w:lineRule="auto"/>
        <w:ind w:left="720" w:right="720" w:hanging="720"/>
        <w:rPr>
          <w:rFonts w:ascii="Times New Roman" w:hAnsi="Times New Roman" w:cs="Times New Roman"/>
          <w:sz w:val="24"/>
          <w:szCs w:val="24"/>
        </w:rPr>
      </w:pPr>
      <w:r w:rsidRPr="005F3892">
        <w:rPr>
          <w:rFonts w:ascii="Times New Roman" w:hAnsi="Times New Roman" w:cs="Times New Roman"/>
          <w:sz w:val="24"/>
          <w:szCs w:val="24"/>
        </w:rPr>
        <w:t>§8.20.1</w:t>
      </w:r>
      <w:r w:rsidR="00820857" w:rsidRPr="005F3892">
        <w:rPr>
          <w:rFonts w:ascii="Times New Roman" w:hAnsi="Times New Roman" w:cs="Times New Roman"/>
          <w:sz w:val="24"/>
          <w:szCs w:val="24"/>
        </w:rPr>
        <w:t xml:space="preserve"> </w:t>
      </w:r>
      <w:r w:rsidRPr="005F3892">
        <w:rPr>
          <w:rFonts w:ascii="Times New Roman" w:hAnsi="Times New Roman" w:cs="Times New Roman"/>
          <w:sz w:val="24"/>
          <w:szCs w:val="24"/>
        </w:rPr>
        <w:t xml:space="preserve">The right to vote for any eligible </w:t>
      </w:r>
      <w:r w:rsidR="00EF5453" w:rsidRPr="005F3892">
        <w:rPr>
          <w:rFonts w:ascii="Times New Roman" w:hAnsi="Times New Roman" w:cs="Times New Roman"/>
          <w:sz w:val="24"/>
          <w:szCs w:val="24"/>
        </w:rPr>
        <w:t>C</w:t>
      </w:r>
      <w:r w:rsidRPr="005F3892">
        <w:rPr>
          <w:rFonts w:ascii="Times New Roman" w:hAnsi="Times New Roman" w:cs="Times New Roman"/>
          <w:sz w:val="24"/>
          <w:szCs w:val="24"/>
        </w:rPr>
        <w:t>andidate.</w:t>
      </w:r>
    </w:p>
    <w:p w14:paraId="09FF7D47" w14:textId="241A47C3" w:rsidR="006551B1" w:rsidRPr="005F3892" w:rsidRDefault="006551B1" w:rsidP="005F3892">
      <w:pPr>
        <w:spacing w:line="276" w:lineRule="auto"/>
        <w:ind w:left="720" w:right="720" w:hanging="720"/>
        <w:rPr>
          <w:rFonts w:ascii="Times New Roman" w:hAnsi="Times New Roman" w:cs="Times New Roman"/>
          <w:sz w:val="24"/>
          <w:szCs w:val="24"/>
        </w:rPr>
      </w:pPr>
      <w:r w:rsidRPr="005F3892">
        <w:rPr>
          <w:rFonts w:ascii="Times New Roman" w:hAnsi="Times New Roman" w:cs="Times New Roman"/>
          <w:sz w:val="24"/>
          <w:szCs w:val="24"/>
        </w:rPr>
        <w:t>§8.20.2</w:t>
      </w:r>
      <w:r w:rsidR="00820857" w:rsidRPr="005F3892">
        <w:rPr>
          <w:rFonts w:ascii="Times New Roman" w:hAnsi="Times New Roman" w:cs="Times New Roman"/>
          <w:sz w:val="24"/>
          <w:szCs w:val="24"/>
        </w:rPr>
        <w:t xml:space="preserve"> </w:t>
      </w:r>
      <w:r w:rsidRPr="005F3892">
        <w:rPr>
          <w:rFonts w:ascii="Times New Roman" w:hAnsi="Times New Roman" w:cs="Times New Roman"/>
          <w:sz w:val="24"/>
          <w:szCs w:val="24"/>
        </w:rPr>
        <w:t>The right to have one’s vote recorded, tallied, and reported accurately as part of the Elections results.</w:t>
      </w:r>
    </w:p>
    <w:p w14:paraId="288E4403" w14:textId="5F82DDDF" w:rsidR="006551B1" w:rsidRPr="005F3892" w:rsidRDefault="006551B1" w:rsidP="005F3892">
      <w:pPr>
        <w:spacing w:line="276" w:lineRule="auto"/>
        <w:ind w:left="720" w:right="720" w:hanging="720"/>
        <w:rPr>
          <w:rFonts w:ascii="Times New Roman" w:hAnsi="Times New Roman" w:cs="Times New Roman"/>
          <w:sz w:val="24"/>
          <w:szCs w:val="24"/>
        </w:rPr>
      </w:pPr>
      <w:r w:rsidRPr="005F3892">
        <w:rPr>
          <w:rFonts w:ascii="Times New Roman" w:hAnsi="Times New Roman" w:cs="Times New Roman"/>
          <w:sz w:val="24"/>
          <w:szCs w:val="24"/>
        </w:rPr>
        <w:t>§8.20.3</w:t>
      </w:r>
      <w:r w:rsidR="00820857" w:rsidRPr="005F3892">
        <w:rPr>
          <w:rFonts w:ascii="Times New Roman" w:hAnsi="Times New Roman" w:cs="Times New Roman"/>
          <w:sz w:val="24"/>
          <w:szCs w:val="24"/>
        </w:rPr>
        <w:t xml:space="preserve"> </w:t>
      </w:r>
      <w:r w:rsidRPr="005F3892">
        <w:rPr>
          <w:rFonts w:ascii="Times New Roman" w:hAnsi="Times New Roman" w:cs="Times New Roman"/>
          <w:sz w:val="24"/>
          <w:szCs w:val="24"/>
        </w:rPr>
        <w:t>The right to vote anonymously.</w:t>
      </w:r>
    </w:p>
    <w:p w14:paraId="74D3ECFF" w14:textId="482EA52A" w:rsidR="006551B1" w:rsidRPr="005F3892" w:rsidRDefault="006551B1" w:rsidP="005F3892">
      <w:pPr>
        <w:spacing w:line="276" w:lineRule="auto"/>
        <w:ind w:left="720" w:right="720" w:hanging="720"/>
        <w:rPr>
          <w:rFonts w:ascii="Times New Roman" w:hAnsi="Times New Roman" w:cs="Times New Roman"/>
          <w:sz w:val="24"/>
          <w:szCs w:val="24"/>
        </w:rPr>
      </w:pPr>
      <w:r w:rsidRPr="005F3892">
        <w:rPr>
          <w:rFonts w:ascii="Times New Roman" w:hAnsi="Times New Roman" w:cs="Times New Roman"/>
          <w:sz w:val="24"/>
          <w:szCs w:val="24"/>
        </w:rPr>
        <w:t>§8.20.4</w:t>
      </w:r>
      <w:r w:rsidR="00820857" w:rsidRPr="005F3892">
        <w:rPr>
          <w:rFonts w:ascii="Times New Roman" w:hAnsi="Times New Roman" w:cs="Times New Roman"/>
          <w:sz w:val="24"/>
          <w:szCs w:val="24"/>
        </w:rPr>
        <w:t xml:space="preserve"> </w:t>
      </w:r>
      <w:r w:rsidRPr="005F3892">
        <w:rPr>
          <w:rFonts w:ascii="Times New Roman" w:hAnsi="Times New Roman" w:cs="Times New Roman"/>
          <w:sz w:val="24"/>
          <w:szCs w:val="24"/>
        </w:rPr>
        <w:t>The right to inquire with the Commission into the rules and interpretations of this Code.</w:t>
      </w:r>
    </w:p>
    <w:p w14:paraId="2CA855F4" w14:textId="77777777" w:rsidR="00EF61F5" w:rsidRDefault="006551B1" w:rsidP="00EF61F5">
      <w:pPr>
        <w:spacing w:line="276" w:lineRule="auto"/>
        <w:ind w:left="720" w:right="720" w:hanging="720"/>
        <w:rPr>
          <w:rFonts w:ascii="Times New Roman" w:hAnsi="Times New Roman" w:cs="Times New Roman"/>
          <w:sz w:val="24"/>
          <w:szCs w:val="24"/>
        </w:rPr>
      </w:pPr>
      <w:r w:rsidRPr="005F3892">
        <w:rPr>
          <w:rFonts w:ascii="Times New Roman" w:hAnsi="Times New Roman" w:cs="Times New Roman"/>
          <w:sz w:val="24"/>
          <w:szCs w:val="24"/>
        </w:rPr>
        <w:t>§8.20.5</w:t>
      </w:r>
      <w:r w:rsidR="00820857" w:rsidRPr="005F3892">
        <w:rPr>
          <w:rFonts w:ascii="Times New Roman" w:hAnsi="Times New Roman" w:cs="Times New Roman"/>
          <w:sz w:val="24"/>
          <w:szCs w:val="24"/>
        </w:rPr>
        <w:t xml:space="preserve"> </w:t>
      </w:r>
      <w:r w:rsidRPr="005F3892">
        <w:rPr>
          <w:rFonts w:ascii="Times New Roman" w:hAnsi="Times New Roman" w:cs="Times New Roman"/>
          <w:sz w:val="24"/>
          <w:szCs w:val="24"/>
        </w:rPr>
        <w:t>Voters shall be entitled to exercise these rights freely and without fear of harm.</w:t>
      </w:r>
    </w:p>
    <w:p w14:paraId="70805D87" w14:textId="74D3BC8D" w:rsidR="00EF61F5" w:rsidRPr="00EF61F5" w:rsidRDefault="006551B1" w:rsidP="006676EF">
      <w:pPr>
        <w:spacing w:line="480" w:lineRule="auto"/>
        <w:jc w:val="center"/>
        <w:rPr>
          <w:rFonts w:ascii="Times New Roman" w:eastAsia="Times New Roman" w:hAnsi="Times New Roman" w:cs="Times New Roman"/>
          <w:sz w:val="28"/>
          <w:szCs w:val="28"/>
        </w:rPr>
      </w:pPr>
      <w:r w:rsidRPr="003E105C">
        <w:rPr>
          <w:rFonts w:ascii="Times New Roman" w:eastAsia="Times New Roman" w:hAnsi="Times New Roman" w:cs="Times New Roman"/>
          <w:b/>
          <w:sz w:val="28"/>
          <w:szCs w:val="28"/>
        </w:rPr>
        <w:t>Article IX</w:t>
      </w:r>
      <w:r w:rsidR="00EF61F5">
        <w:rPr>
          <w:rFonts w:ascii="Times New Roman" w:eastAsia="Times New Roman" w:hAnsi="Times New Roman" w:cs="Times New Roman"/>
          <w:sz w:val="28"/>
          <w:szCs w:val="28"/>
        </w:rPr>
        <w:br/>
      </w:r>
      <w:r w:rsidRPr="003E105C">
        <w:rPr>
          <w:rFonts w:ascii="Times New Roman" w:eastAsia="Times New Roman" w:hAnsi="Times New Roman" w:cs="Times New Roman"/>
          <w:b/>
          <w:sz w:val="24"/>
          <w:szCs w:val="24"/>
        </w:rPr>
        <w:t>Endorsement</w:t>
      </w:r>
      <w:r w:rsidR="00EF61F5">
        <w:rPr>
          <w:rFonts w:ascii="Times New Roman" w:eastAsia="Times New Roman" w:hAnsi="Times New Roman" w:cs="Times New Roman"/>
          <w:b/>
          <w:sz w:val="24"/>
          <w:szCs w:val="24"/>
        </w:rPr>
        <w:t>s</w:t>
      </w:r>
    </w:p>
    <w:p w14:paraId="03D1E258" w14:textId="4C338BA0" w:rsidR="006551B1" w:rsidRPr="00C346AD" w:rsidRDefault="006551B1" w:rsidP="009774EE">
      <w:pPr>
        <w:pBdr>
          <w:top w:val="none" w:sz="0" w:space="0" w:color="000000"/>
          <w:left w:val="none" w:sz="0" w:space="0" w:color="000000"/>
          <w:bottom w:val="none" w:sz="0" w:space="0" w:color="000000"/>
          <w:right w:val="none" w:sz="0" w:space="0" w:color="000000"/>
          <w:between w:val="none" w:sz="0" w:space="0" w:color="000000"/>
        </w:pBdr>
        <w:spacing w:line="276" w:lineRule="auto"/>
        <w:ind w:hanging="720"/>
        <w:rPr>
          <w:rFonts w:ascii="Times New Roman" w:hAnsi="Times New Roman" w:cs="Times New Roman"/>
          <w:sz w:val="24"/>
          <w:szCs w:val="24"/>
        </w:rPr>
      </w:pPr>
      <w:r w:rsidRPr="00C346AD">
        <w:rPr>
          <w:rFonts w:ascii="Times New Roman" w:hAnsi="Times New Roman" w:cs="Times New Roman"/>
          <w:sz w:val="24"/>
          <w:szCs w:val="24"/>
        </w:rPr>
        <w:t>§9.1</w:t>
      </w:r>
      <w:r w:rsidR="00820857" w:rsidRPr="00C346AD">
        <w:rPr>
          <w:rFonts w:ascii="Times New Roman" w:hAnsi="Times New Roman" w:cs="Times New Roman"/>
          <w:sz w:val="24"/>
          <w:szCs w:val="24"/>
        </w:rPr>
        <w:tab/>
      </w:r>
      <w:r w:rsidRPr="00C346AD">
        <w:rPr>
          <w:rFonts w:ascii="Times New Roman" w:hAnsi="Times New Roman" w:cs="Times New Roman"/>
          <w:sz w:val="24"/>
          <w:szCs w:val="24"/>
        </w:rPr>
        <w:t xml:space="preserve">Candidates and Executive Tickets shall not knowingly give the impression that an endorsement exists if it does </w:t>
      </w:r>
      <w:r w:rsidR="00EF5453" w:rsidRPr="00C346AD">
        <w:rPr>
          <w:rFonts w:ascii="Times New Roman" w:hAnsi="Times New Roman" w:cs="Times New Roman"/>
          <w:sz w:val="24"/>
          <w:szCs w:val="24"/>
        </w:rPr>
        <w:t>not and</w:t>
      </w:r>
      <w:r w:rsidRPr="00C346AD">
        <w:rPr>
          <w:rFonts w:ascii="Times New Roman" w:hAnsi="Times New Roman" w:cs="Times New Roman"/>
          <w:sz w:val="24"/>
          <w:szCs w:val="24"/>
        </w:rPr>
        <w:t xml:space="preserve"> shall not accept nor appear to accept an ineligible endorsement. Anything to the contrary shall be considered a Violation.</w:t>
      </w:r>
    </w:p>
    <w:p w14:paraId="5BC21CC2" w14:textId="2450B55D" w:rsidR="006551B1" w:rsidRPr="00C346AD" w:rsidRDefault="006551B1" w:rsidP="00C346AD">
      <w:pPr>
        <w:spacing w:line="276" w:lineRule="auto"/>
        <w:ind w:hanging="720"/>
        <w:rPr>
          <w:rFonts w:ascii="Times New Roman" w:hAnsi="Times New Roman" w:cs="Times New Roman"/>
          <w:sz w:val="24"/>
          <w:szCs w:val="24"/>
        </w:rPr>
      </w:pPr>
      <w:r w:rsidRPr="00C346AD">
        <w:rPr>
          <w:rFonts w:ascii="Times New Roman" w:hAnsi="Times New Roman" w:cs="Times New Roman"/>
          <w:sz w:val="24"/>
          <w:szCs w:val="24"/>
        </w:rPr>
        <w:t>§9.2</w:t>
      </w:r>
      <w:r w:rsidR="00820857" w:rsidRPr="00C346AD">
        <w:rPr>
          <w:rFonts w:ascii="Times New Roman" w:hAnsi="Times New Roman" w:cs="Times New Roman"/>
          <w:sz w:val="24"/>
          <w:szCs w:val="24"/>
        </w:rPr>
        <w:tab/>
      </w:r>
      <w:r w:rsidRPr="00C346AD">
        <w:rPr>
          <w:rFonts w:ascii="Times New Roman" w:hAnsi="Times New Roman" w:cs="Times New Roman"/>
          <w:sz w:val="24"/>
          <w:szCs w:val="24"/>
        </w:rPr>
        <w:t>No entity of the UPUA may endorse Candidates or Executive Tickets</w:t>
      </w:r>
      <w:r w:rsidR="00C346AD" w:rsidRPr="00C346AD">
        <w:rPr>
          <w:rFonts w:ascii="Times New Roman" w:hAnsi="Times New Roman" w:cs="Times New Roman"/>
          <w:sz w:val="24"/>
          <w:szCs w:val="24"/>
        </w:rPr>
        <w:t>.</w:t>
      </w:r>
    </w:p>
    <w:p w14:paraId="73668AF4" w14:textId="7FC1A530" w:rsidR="006551B1" w:rsidRPr="00C346AD" w:rsidRDefault="00EF5453" w:rsidP="00C346AD">
      <w:pPr>
        <w:spacing w:line="276" w:lineRule="auto"/>
        <w:ind w:left="720" w:right="720" w:hanging="720"/>
        <w:rPr>
          <w:rFonts w:ascii="Times New Roman" w:hAnsi="Times New Roman" w:cs="Times New Roman"/>
          <w:sz w:val="24"/>
          <w:szCs w:val="24"/>
        </w:rPr>
      </w:pPr>
      <w:r w:rsidRPr="00C346AD">
        <w:rPr>
          <w:rFonts w:ascii="Times New Roman" w:hAnsi="Times New Roman" w:cs="Times New Roman"/>
          <w:sz w:val="24"/>
          <w:szCs w:val="24"/>
        </w:rPr>
        <w:t>§9.2.1</w:t>
      </w:r>
      <w:r w:rsidR="00820857" w:rsidRPr="00C346AD">
        <w:rPr>
          <w:rFonts w:ascii="Times New Roman" w:hAnsi="Times New Roman" w:cs="Times New Roman"/>
          <w:sz w:val="24"/>
          <w:szCs w:val="24"/>
        </w:rPr>
        <w:tab/>
      </w:r>
      <w:r w:rsidR="006551B1" w:rsidRPr="00C346AD">
        <w:rPr>
          <w:rFonts w:ascii="Times New Roman" w:hAnsi="Times New Roman" w:cs="Times New Roman"/>
          <w:sz w:val="24"/>
          <w:szCs w:val="24"/>
        </w:rPr>
        <w:t>Any member of the UPUA not running in the election may endorse Candidates</w:t>
      </w:r>
      <w:r w:rsidRPr="00C346AD">
        <w:rPr>
          <w:rFonts w:ascii="Times New Roman" w:hAnsi="Times New Roman" w:cs="Times New Roman"/>
          <w:sz w:val="24"/>
          <w:szCs w:val="24"/>
        </w:rPr>
        <w:t>,</w:t>
      </w:r>
      <w:r w:rsidR="006551B1" w:rsidRPr="00C346AD">
        <w:rPr>
          <w:rFonts w:ascii="Times New Roman" w:hAnsi="Times New Roman" w:cs="Times New Roman"/>
          <w:sz w:val="24"/>
          <w:szCs w:val="24"/>
        </w:rPr>
        <w:t xml:space="preserve"> with the </w:t>
      </w:r>
      <w:r w:rsidR="00C346AD">
        <w:rPr>
          <w:rFonts w:ascii="Times New Roman" w:hAnsi="Times New Roman" w:cs="Times New Roman"/>
          <w:sz w:val="24"/>
          <w:szCs w:val="24"/>
        </w:rPr>
        <w:t xml:space="preserve">prominent </w:t>
      </w:r>
      <w:r w:rsidR="006551B1" w:rsidRPr="00C346AD">
        <w:rPr>
          <w:rFonts w:ascii="Times New Roman" w:hAnsi="Times New Roman" w:cs="Times New Roman"/>
          <w:sz w:val="24"/>
          <w:szCs w:val="24"/>
        </w:rPr>
        <w:t xml:space="preserve">disclaimer that their personal endorsement does not represent the endorsement of the UPUA </w:t>
      </w:r>
      <w:r w:rsidR="00C346AD">
        <w:rPr>
          <w:rFonts w:ascii="Times New Roman" w:hAnsi="Times New Roman" w:cs="Times New Roman"/>
          <w:sz w:val="24"/>
          <w:szCs w:val="24"/>
        </w:rPr>
        <w:t>n</w:t>
      </w:r>
      <w:r w:rsidR="006551B1" w:rsidRPr="00C346AD">
        <w:rPr>
          <w:rFonts w:ascii="Times New Roman" w:hAnsi="Times New Roman" w:cs="Times New Roman"/>
          <w:sz w:val="24"/>
          <w:szCs w:val="24"/>
        </w:rPr>
        <w:t>or any entity thereof.</w:t>
      </w:r>
    </w:p>
    <w:p w14:paraId="3FEDA49B" w14:textId="691F59CD" w:rsidR="006551B1" w:rsidRPr="00C22B9F" w:rsidRDefault="006551B1" w:rsidP="00C346AD">
      <w:pPr>
        <w:spacing w:line="276" w:lineRule="auto"/>
        <w:ind w:hanging="720"/>
        <w:rPr>
          <w:rFonts w:ascii="Times New Roman" w:hAnsi="Times New Roman" w:cs="Times New Roman"/>
          <w:sz w:val="24"/>
          <w:szCs w:val="24"/>
        </w:rPr>
      </w:pPr>
      <w:r w:rsidRPr="00C346AD">
        <w:rPr>
          <w:rFonts w:ascii="Times New Roman" w:hAnsi="Times New Roman" w:cs="Times New Roman"/>
          <w:sz w:val="24"/>
          <w:szCs w:val="24"/>
        </w:rPr>
        <w:t>§9.3</w:t>
      </w:r>
      <w:r w:rsidR="00820857" w:rsidRPr="00C346AD">
        <w:rPr>
          <w:rFonts w:ascii="Times New Roman" w:hAnsi="Times New Roman" w:cs="Times New Roman"/>
          <w:sz w:val="24"/>
          <w:szCs w:val="24"/>
        </w:rPr>
        <w:tab/>
      </w:r>
      <w:r w:rsidRPr="00C22B9F">
        <w:rPr>
          <w:rFonts w:ascii="Times New Roman" w:hAnsi="Times New Roman" w:cs="Times New Roman"/>
          <w:sz w:val="24"/>
          <w:szCs w:val="24"/>
        </w:rPr>
        <w:t>Candidates and Executive Tickets shall not endorse any other Candidate or Executive Ticket.</w:t>
      </w:r>
    </w:p>
    <w:p w14:paraId="7F5387D8" w14:textId="760F0BCE" w:rsidR="00C22B9F" w:rsidRDefault="006551B1" w:rsidP="00C346AD">
      <w:pPr>
        <w:spacing w:line="276" w:lineRule="auto"/>
        <w:ind w:hanging="720"/>
        <w:rPr>
          <w:rFonts w:ascii="Times New Roman" w:hAnsi="Times New Roman" w:cs="Times New Roman"/>
          <w:sz w:val="24"/>
          <w:szCs w:val="24"/>
        </w:rPr>
      </w:pPr>
      <w:r w:rsidRPr="00C22B9F">
        <w:rPr>
          <w:rFonts w:ascii="Times New Roman" w:hAnsi="Times New Roman" w:cs="Times New Roman"/>
          <w:sz w:val="24"/>
          <w:szCs w:val="24"/>
        </w:rPr>
        <w:t>§9.4</w:t>
      </w:r>
      <w:r w:rsidR="00820857" w:rsidRPr="00C22B9F">
        <w:rPr>
          <w:rFonts w:ascii="Times New Roman" w:hAnsi="Times New Roman" w:cs="Times New Roman"/>
          <w:sz w:val="24"/>
          <w:szCs w:val="24"/>
        </w:rPr>
        <w:tab/>
      </w:r>
      <w:r w:rsidR="00C22B9F">
        <w:rPr>
          <w:rFonts w:ascii="Times New Roman" w:hAnsi="Times New Roman" w:cs="Times New Roman"/>
          <w:sz w:val="24"/>
          <w:szCs w:val="24"/>
        </w:rPr>
        <w:t>Recognized Student Organizations may endorse Candidates for At-Large Representative, Academic College Representative, and/or Executive Tickets in whatever manner they wish, subject to all restrictions and regulations of the Code.</w:t>
      </w:r>
    </w:p>
    <w:p w14:paraId="3A44D187" w14:textId="27C6BF99" w:rsidR="00C22B9F" w:rsidRDefault="00C22B9F" w:rsidP="00C22B9F">
      <w:pPr>
        <w:spacing w:line="276" w:lineRule="auto"/>
        <w:rPr>
          <w:rFonts w:ascii="Times New Roman" w:hAnsi="Times New Roman" w:cs="Times New Roman"/>
          <w:sz w:val="24"/>
          <w:szCs w:val="24"/>
        </w:rPr>
      </w:pPr>
      <w:r w:rsidRPr="00C346AD">
        <w:rPr>
          <w:rFonts w:ascii="Times New Roman" w:hAnsi="Times New Roman" w:cs="Times New Roman"/>
          <w:sz w:val="24"/>
          <w:szCs w:val="24"/>
        </w:rPr>
        <w:t>§9.</w:t>
      </w:r>
      <w:r>
        <w:rPr>
          <w:rFonts w:ascii="Times New Roman" w:hAnsi="Times New Roman" w:cs="Times New Roman"/>
          <w:sz w:val="24"/>
          <w:szCs w:val="24"/>
        </w:rPr>
        <w:t>4</w:t>
      </w:r>
      <w:r w:rsidRPr="00C346AD">
        <w:rPr>
          <w:rFonts w:ascii="Times New Roman" w:hAnsi="Times New Roman" w:cs="Times New Roman"/>
          <w:sz w:val="24"/>
          <w:szCs w:val="24"/>
        </w:rPr>
        <w:t>.1</w:t>
      </w:r>
      <w:r w:rsidRPr="00C346AD">
        <w:rPr>
          <w:rFonts w:ascii="Times New Roman" w:hAnsi="Times New Roman" w:cs="Times New Roman"/>
          <w:sz w:val="24"/>
          <w:szCs w:val="24"/>
        </w:rPr>
        <w:tab/>
      </w:r>
      <w:r>
        <w:rPr>
          <w:rFonts w:ascii="Times New Roman" w:hAnsi="Times New Roman" w:cs="Times New Roman"/>
          <w:sz w:val="24"/>
          <w:szCs w:val="24"/>
        </w:rPr>
        <w:t>The following types of groups may not endorse Candidates or Executive Tickets:</w:t>
      </w:r>
    </w:p>
    <w:p w14:paraId="62EE7866" w14:textId="4ECF8479" w:rsidR="00C22B9F" w:rsidRPr="001A765E" w:rsidRDefault="00C22B9F" w:rsidP="00C22B9F">
      <w:pPr>
        <w:ind w:left="1440" w:right="720" w:hanging="720"/>
        <w:rPr>
          <w:rFonts w:ascii="Times New Roman" w:hAnsi="Times New Roman" w:cs="Times New Roman"/>
          <w:sz w:val="24"/>
          <w:szCs w:val="24"/>
        </w:rPr>
      </w:pPr>
      <w:r w:rsidRPr="001A765E">
        <w:rPr>
          <w:rFonts w:ascii="Times New Roman" w:hAnsi="Times New Roman" w:cs="Times New Roman"/>
          <w:sz w:val="24"/>
          <w:szCs w:val="24"/>
        </w:rPr>
        <w:t>cl. I</w:t>
      </w:r>
      <w:r w:rsidRPr="001A765E">
        <w:rPr>
          <w:rFonts w:ascii="Times New Roman" w:hAnsi="Times New Roman" w:cs="Times New Roman"/>
          <w:sz w:val="24"/>
          <w:szCs w:val="24"/>
        </w:rPr>
        <w:tab/>
      </w:r>
      <w:r>
        <w:rPr>
          <w:rFonts w:ascii="Times New Roman" w:hAnsi="Times New Roman" w:cs="Times New Roman"/>
          <w:sz w:val="24"/>
          <w:szCs w:val="24"/>
        </w:rPr>
        <w:t>University Offices</w:t>
      </w:r>
    </w:p>
    <w:p w14:paraId="718DC42F" w14:textId="3D614AB7" w:rsidR="00C22B9F" w:rsidRPr="001A765E" w:rsidRDefault="00C22B9F" w:rsidP="00C22B9F">
      <w:pPr>
        <w:ind w:left="1440" w:right="720" w:hanging="720"/>
        <w:rPr>
          <w:rFonts w:ascii="Times New Roman" w:hAnsi="Times New Roman" w:cs="Times New Roman"/>
          <w:sz w:val="24"/>
          <w:szCs w:val="24"/>
        </w:rPr>
      </w:pPr>
      <w:r w:rsidRPr="001A765E">
        <w:rPr>
          <w:rFonts w:ascii="Times New Roman" w:hAnsi="Times New Roman" w:cs="Times New Roman"/>
          <w:sz w:val="24"/>
          <w:szCs w:val="24"/>
        </w:rPr>
        <w:t xml:space="preserve">cl. </w:t>
      </w:r>
      <w:r w:rsidRPr="001A765E">
        <w:rPr>
          <w:rFonts w:ascii="Times New Roman" w:eastAsia="MS Gothic" w:hAnsi="Times New Roman" w:cs="Times New Roman"/>
          <w:color w:val="000000"/>
          <w:sz w:val="24"/>
          <w:szCs w:val="24"/>
        </w:rPr>
        <w:t>Ⅱ</w:t>
      </w:r>
      <w:r w:rsidRPr="001A765E">
        <w:rPr>
          <w:rFonts w:ascii="Times New Roman" w:hAnsi="Times New Roman" w:cs="Times New Roman"/>
          <w:sz w:val="24"/>
          <w:szCs w:val="24"/>
        </w:rPr>
        <w:tab/>
      </w:r>
      <w:r>
        <w:rPr>
          <w:rFonts w:ascii="Times New Roman" w:hAnsi="Times New Roman" w:cs="Times New Roman"/>
          <w:sz w:val="24"/>
          <w:szCs w:val="24"/>
        </w:rPr>
        <w:t>University Affiliate Student Organizations</w:t>
      </w:r>
    </w:p>
    <w:p w14:paraId="649C42D2" w14:textId="77777777" w:rsidR="00C22B9F" w:rsidRDefault="00C22B9F" w:rsidP="00C22B9F">
      <w:pPr>
        <w:ind w:left="1440" w:right="720" w:hanging="720"/>
        <w:rPr>
          <w:rFonts w:ascii="Times New Roman" w:hAnsi="Times New Roman" w:cs="Times New Roman"/>
          <w:sz w:val="24"/>
          <w:szCs w:val="24"/>
        </w:rPr>
      </w:pPr>
      <w:r w:rsidRPr="001A765E">
        <w:rPr>
          <w:rFonts w:ascii="Times New Roman" w:hAnsi="Times New Roman" w:cs="Times New Roman"/>
          <w:sz w:val="24"/>
          <w:szCs w:val="24"/>
        </w:rPr>
        <w:t xml:space="preserve">cl. </w:t>
      </w:r>
      <w:r w:rsidRPr="001A765E">
        <w:rPr>
          <w:rFonts w:ascii="Times New Roman" w:eastAsia="MS Gothic" w:hAnsi="Times New Roman" w:cs="Times New Roman"/>
          <w:color w:val="000000"/>
          <w:sz w:val="24"/>
          <w:szCs w:val="24"/>
        </w:rPr>
        <w:t>Ⅲ</w:t>
      </w:r>
      <w:r w:rsidRPr="001A765E">
        <w:rPr>
          <w:rFonts w:ascii="Times New Roman" w:hAnsi="Times New Roman" w:cs="Times New Roman"/>
          <w:sz w:val="24"/>
          <w:szCs w:val="24"/>
        </w:rPr>
        <w:tab/>
      </w:r>
      <w:r w:rsidRPr="00C22B9F">
        <w:rPr>
          <w:rFonts w:ascii="Times New Roman" w:hAnsi="Times New Roman" w:cs="Times New Roman"/>
          <w:sz w:val="24"/>
          <w:szCs w:val="24"/>
        </w:rPr>
        <w:t>Recognized Student Organizations which hold Community Group Seats due to their status as an organization representing a Student Identity, as defined in the Bylaws and Operational Code of the UPUA</w:t>
      </w:r>
    </w:p>
    <w:p w14:paraId="4D355D2F" w14:textId="602ACA35" w:rsidR="006551B1" w:rsidRPr="00C22B9F" w:rsidRDefault="006551B1" w:rsidP="00C22B9F">
      <w:pPr>
        <w:ind w:right="720" w:hanging="720"/>
        <w:rPr>
          <w:rFonts w:ascii="Times New Roman" w:hAnsi="Times New Roman" w:cs="Times New Roman"/>
          <w:sz w:val="24"/>
          <w:szCs w:val="24"/>
        </w:rPr>
      </w:pPr>
      <w:r w:rsidRPr="00C346AD">
        <w:rPr>
          <w:rFonts w:ascii="Times New Roman" w:hAnsi="Times New Roman" w:cs="Times New Roman"/>
          <w:sz w:val="24"/>
          <w:szCs w:val="24"/>
        </w:rPr>
        <w:lastRenderedPageBreak/>
        <w:t>§9.5</w:t>
      </w:r>
      <w:r w:rsidR="00820857" w:rsidRPr="00C346AD">
        <w:rPr>
          <w:rFonts w:ascii="Times New Roman" w:hAnsi="Times New Roman" w:cs="Times New Roman"/>
          <w:sz w:val="24"/>
          <w:szCs w:val="24"/>
        </w:rPr>
        <w:tab/>
      </w:r>
      <w:r w:rsidRPr="00C346AD">
        <w:rPr>
          <w:rFonts w:ascii="Times New Roman" w:hAnsi="Times New Roman" w:cs="Times New Roman"/>
          <w:sz w:val="24"/>
          <w:szCs w:val="24"/>
        </w:rPr>
        <w:t>Undergraduate degree-seeking students at University Park may individually endorse Candidates and/or Executive Tickets in whatever manner they wish, subject to any limitations in this Code. Individuals who are not undergraduate degree-seeking students at Un</w:t>
      </w:r>
      <w:r w:rsidRPr="00C22B9F">
        <w:rPr>
          <w:rFonts w:ascii="Times New Roman" w:hAnsi="Times New Roman" w:cs="Times New Roman"/>
          <w:sz w:val="24"/>
          <w:szCs w:val="24"/>
        </w:rPr>
        <w:t>iversity Park shall be ineligible to endorse Candidates and Executive Tickets.</w:t>
      </w:r>
    </w:p>
    <w:p w14:paraId="6ECF7D6F" w14:textId="77777777" w:rsidR="00C22B9F" w:rsidRPr="00C22B9F" w:rsidRDefault="006551B1" w:rsidP="00EF61F5">
      <w:pPr>
        <w:spacing w:line="276" w:lineRule="auto"/>
        <w:ind w:hanging="720"/>
        <w:rPr>
          <w:rFonts w:ascii="Times New Roman" w:hAnsi="Times New Roman" w:cs="Times New Roman"/>
          <w:sz w:val="24"/>
          <w:szCs w:val="24"/>
        </w:rPr>
      </w:pPr>
      <w:r w:rsidRPr="00C22B9F">
        <w:rPr>
          <w:rFonts w:ascii="Times New Roman" w:hAnsi="Times New Roman" w:cs="Times New Roman"/>
          <w:sz w:val="24"/>
          <w:szCs w:val="24"/>
        </w:rPr>
        <w:t>§9.6</w:t>
      </w:r>
      <w:r w:rsidR="00820857" w:rsidRPr="00C22B9F">
        <w:rPr>
          <w:rFonts w:ascii="Times New Roman" w:hAnsi="Times New Roman" w:cs="Times New Roman"/>
          <w:sz w:val="24"/>
          <w:szCs w:val="24"/>
        </w:rPr>
        <w:tab/>
      </w:r>
      <w:r w:rsidR="00C22B9F" w:rsidRPr="00C22B9F">
        <w:rPr>
          <w:rFonts w:ascii="Times New Roman" w:hAnsi="Times New Roman" w:cs="Times New Roman"/>
          <w:sz w:val="24"/>
          <w:szCs w:val="24"/>
        </w:rPr>
        <w:t>Undergraduate degree-seeking student members of the Penn State administration, Board of Trustees, faculty, staff, and/or a group that is prohibited from endorsing shall not endorse in an official capacity as a member of their bodies.</w:t>
      </w:r>
    </w:p>
    <w:p w14:paraId="099556A2" w14:textId="6EA9D1C5" w:rsidR="00EF61F5" w:rsidRDefault="006551B1" w:rsidP="00EF61F5">
      <w:pPr>
        <w:spacing w:line="276" w:lineRule="auto"/>
        <w:ind w:hanging="720"/>
        <w:rPr>
          <w:rFonts w:ascii="Times New Roman" w:hAnsi="Times New Roman" w:cs="Times New Roman"/>
          <w:sz w:val="24"/>
          <w:szCs w:val="24"/>
        </w:rPr>
      </w:pPr>
      <w:r w:rsidRPr="00C346AD">
        <w:rPr>
          <w:rFonts w:ascii="Times New Roman" w:hAnsi="Times New Roman" w:cs="Times New Roman"/>
          <w:sz w:val="24"/>
          <w:szCs w:val="24"/>
        </w:rPr>
        <w:t>§</w:t>
      </w:r>
      <w:r w:rsidRPr="00C22B9F">
        <w:rPr>
          <w:rFonts w:ascii="Times New Roman" w:hAnsi="Times New Roman" w:cs="Times New Roman"/>
          <w:sz w:val="24"/>
          <w:szCs w:val="24"/>
        </w:rPr>
        <w:t>9.7</w:t>
      </w:r>
      <w:r w:rsidR="00820857" w:rsidRPr="00C22B9F">
        <w:rPr>
          <w:rFonts w:ascii="Times New Roman" w:hAnsi="Times New Roman" w:cs="Times New Roman"/>
          <w:sz w:val="24"/>
          <w:szCs w:val="24"/>
        </w:rPr>
        <w:tab/>
      </w:r>
      <w:r w:rsidR="00C22B9F" w:rsidRPr="00C22B9F">
        <w:rPr>
          <w:rFonts w:ascii="Times New Roman" w:hAnsi="Times New Roman" w:cs="Times New Roman"/>
          <w:color w:val="000000"/>
          <w:sz w:val="24"/>
          <w:szCs w:val="24"/>
        </w:rPr>
        <w:t>All organizations and individuals that choose to endorse shall immediately communicate an endorsement to the Commission in writing by submitting an Endorsement Form. Submission of an Endorsement Form shall not limit an organization's or individual's rights to endorse additional Candidates or Executive Tickets, or to withdraw an endorsement.</w:t>
      </w:r>
    </w:p>
    <w:p w14:paraId="30FA09AD" w14:textId="5000E4BD" w:rsidR="006551B1" w:rsidRDefault="006551B1" w:rsidP="006676EF">
      <w:pPr>
        <w:spacing w:line="480" w:lineRule="auto"/>
        <w:ind w:hanging="720"/>
        <w:jc w:val="center"/>
        <w:rPr>
          <w:rFonts w:ascii="Times New Roman" w:eastAsia="Times New Roman" w:hAnsi="Times New Roman" w:cs="Times New Roman"/>
          <w:sz w:val="24"/>
          <w:szCs w:val="24"/>
        </w:rPr>
      </w:pPr>
      <w:r w:rsidRPr="003E105C">
        <w:rPr>
          <w:rFonts w:ascii="Times New Roman" w:eastAsia="Times New Roman" w:hAnsi="Times New Roman" w:cs="Times New Roman"/>
          <w:b/>
          <w:sz w:val="28"/>
          <w:szCs w:val="28"/>
        </w:rPr>
        <w:t>Article X</w:t>
      </w:r>
      <w:r w:rsidR="006676EF">
        <w:rPr>
          <w:rFonts w:ascii="Times New Roman" w:eastAsia="Times New Roman" w:hAnsi="Times New Roman" w:cs="Times New Roman"/>
          <w:b/>
          <w:sz w:val="28"/>
          <w:szCs w:val="28"/>
        </w:rPr>
        <w:br/>
      </w:r>
      <w:r w:rsidRPr="003E105C">
        <w:rPr>
          <w:rFonts w:ascii="Times New Roman" w:eastAsia="Times New Roman" w:hAnsi="Times New Roman" w:cs="Times New Roman"/>
          <w:b/>
          <w:sz w:val="24"/>
          <w:szCs w:val="24"/>
        </w:rPr>
        <w:t>Community Group Representative Elections</w:t>
      </w:r>
    </w:p>
    <w:p w14:paraId="7AF0CF21" w14:textId="06FDAA74" w:rsidR="006551B1" w:rsidRPr="00C346AD" w:rsidRDefault="006551B1" w:rsidP="00C346AD">
      <w:pPr>
        <w:spacing w:line="276" w:lineRule="auto"/>
        <w:ind w:hanging="720"/>
        <w:rPr>
          <w:rFonts w:ascii="Times New Roman" w:hAnsi="Times New Roman" w:cs="Times New Roman"/>
          <w:sz w:val="24"/>
          <w:szCs w:val="24"/>
        </w:rPr>
      </w:pPr>
      <w:r w:rsidRPr="00C346AD">
        <w:rPr>
          <w:rFonts w:ascii="Times New Roman" w:hAnsi="Times New Roman" w:cs="Times New Roman"/>
          <w:sz w:val="24"/>
          <w:szCs w:val="24"/>
        </w:rPr>
        <w:t>§10.1</w:t>
      </w:r>
      <w:r w:rsidR="00820857" w:rsidRPr="00C346AD">
        <w:rPr>
          <w:rFonts w:ascii="Times New Roman" w:hAnsi="Times New Roman" w:cs="Times New Roman"/>
          <w:sz w:val="24"/>
          <w:szCs w:val="24"/>
        </w:rPr>
        <w:tab/>
      </w:r>
      <w:r w:rsidRPr="00C346AD">
        <w:rPr>
          <w:rFonts w:ascii="Times New Roman" w:hAnsi="Times New Roman" w:cs="Times New Roman"/>
          <w:sz w:val="24"/>
          <w:szCs w:val="24"/>
        </w:rPr>
        <w:t>Community Group Seats shall be elected in a democratic manner by the respective organization these Representatives represent by the start of the UPUA Elections Season as defined by the UPUA Governing Documents. The process must fulfill the following criteria to considered democratic:</w:t>
      </w:r>
    </w:p>
    <w:p w14:paraId="579F1D30" w14:textId="0491F240" w:rsidR="006551B1" w:rsidRPr="00C346AD" w:rsidRDefault="006551B1" w:rsidP="00C346AD">
      <w:pPr>
        <w:spacing w:line="276" w:lineRule="auto"/>
        <w:ind w:left="720" w:right="720" w:hanging="720"/>
        <w:rPr>
          <w:rFonts w:ascii="Times New Roman" w:hAnsi="Times New Roman" w:cs="Times New Roman"/>
          <w:sz w:val="24"/>
          <w:szCs w:val="24"/>
        </w:rPr>
      </w:pPr>
      <w:r w:rsidRPr="00C346AD">
        <w:rPr>
          <w:rFonts w:ascii="Times New Roman" w:hAnsi="Times New Roman" w:cs="Times New Roman"/>
          <w:sz w:val="24"/>
          <w:szCs w:val="24"/>
        </w:rPr>
        <w:t>§10.1.1</w:t>
      </w:r>
      <w:r w:rsidR="00820857" w:rsidRPr="00C346AD">
        <w:rPr>
          <w:rFonts w:ascii="Times New Roman" w:hAnsi="Times New Roman" w:cs="Times New Roman"/>
          <w:sz w:val="24"/>
          <w:szCs w:val="24"/>
        </w:rPr>
        <w:t xml:space="preserve"> </w:t>
      </w:r>
      <w:r w:rsidRPr="00C346AD">
        <w:rPr>
          <w:rFonts w:ascii="Times New Roman" w:hAnsi="Times New Roman" w:cs="Times New Roman"/>
          <w:sz w:val="24"/>
          <w:szCs w:val="24"/>
        </w:rPr>
        <w:t xml:space="preserve">Each </w:t>
      </w:r>
      <w:r w:rsidR="00EF5453" w:rsidRPr="00C346AD">
        <w:rPr>
          <w:rFonts w:ascii="Times New Roman" w:hAnsi="Times New Roman" w:cs="Times New Roman"/>
          <w:sz w:val="24"/>
          <w:szCs w:val="24"/>
        </w:rPr>
        <w:t>undergraduate degree-seeking member</w:t>
      </w:r>
      <w:r w:rsidRPr="00C346AD">
        <w:rPr>
          <w:rFonts w:ascii="Times New Roman" w:hAnsi="Times New Roman" w:cs="Times New Roman"/>
          <w:sz w:val="24"/>
          <w:szCs w:val="24"/>
        </w:rPr>
        <w:t xml:space="preserve"> of the Community Group must have the ability to vote in the election.</w:t>
      </w:r>
    </w:p>
    <w:p w14:paraId="52B16C75" w14:textId="6246A583" w:rsidR="006551B1" w:rsidRPr="00C346AD" w:rsidRDefault="006551B1" w:rsidP="00C346AD">
      <w:pPr>
        <w:spacing w:line="276" w:lineRule="auto"/>
        <w:ind w:left="720" w:right="720" w:hanging="720"/>
        <w:rPr>
          <w:rFonts w:ascii="Times New Roman" w:hAnsi="Times New Roman" w:cs="Times New Roman"/>
          <w:sz w:val="24"/>
          <w:szCs w:val="24"/>
        </w:rPr>
      </w:pPr>
      <w:r w:rsidRPr="00C346AD">
        <w:rPr>
          <w:rFonts w:ascii="Times New Roman" w:hAnsi="Times New Roman" w:cs="Times New Roman"/>
          <w:sz w:val="24"/>
          <w:szCs w:val="24"/>
        </w:rPr>
        <w:t>§10.1.2</w:t>
      </w:r>
      <w:r w:rsidR="00820857" w:rsidRPr="00C346AD">
        <w:rPr>
          <w:rFonts w:ascii="Times New Roman" w:hAnsi="Times New Roman" w:cs="Times New Roman"/>
          <w:sz w:val="24"/>
          <w:szCs w:val="24"/>
        </w:rPr>
        <w:t xml:space="preserve"> </w:t>
      </w:r>
      <w:r w:rsidRPr="00C346AD">
        <w:rPr>
          <w:rFonts w:ascii="Times New Roman" w:hAnsi="Times New Roman" w:cs="Times New Roman"/>
          <w:sz w:val="24"/>
          <w:szCs w:val="24"/>
        </w:rPr>
        <w:t>The Election must be public.</w:t>
      </w:r>
    </w:p>
    <w:p w14:paraId="78264BB4" w14:textId="35579F6B" w:rsidR="006551B1" w:rsidRPr="00C346AD" w:rsidRDefault="006551B1" w:rsidP="00C346AD">
      <w:pPr>
        <w:spacing w:line="276" w:lineRule="auto"/>
        <w:ind w:left="720" w:right="720" w:hanging="720"/>
        <w:rPr>
          <w:rFonts w:ascii="Times New Roman" w:hAnsi="Times New Roman" w:cs="Times New Roman"/>
          <w:sz w:val="24"/>
          <w:szCs w:val="24"/>
        </w:rPr>
      </w:pPr>
      <w:r w:rsidRPr="00C346AD">
        <w:rPr>
          <w:rFonts w:ascii="Times New Roman" w:hAnsi="Times New Roman" w:cs="Times New Roman"/>
          <w:sz w:val="24"/>
          <w:szCs w:val="24"/>
        </w:rPr>
        <w:t>§10.1.3</w:t>
      </w:r>
      <w:r w:rsidR="00820857" w:rsidRPr="00C346AD">
        <w:rPr>
          <w:rFonts w:ascii="Times New Roman" w:hAnsi="Times New Roman" w:cs="Times New Roman"/>
          <w:sz w:val="24"/>
          <w:szCs w:val="24"/>
        </w:rPr>
        <w:t xml:space="preserve"> </w:t>
      </w:r>
      <w:r w:rsidRPr="00C346AD">
        <w:rPr>
          <w:rFonts w:ascii="Times New Roman" w:hAnsi="Times New Roman" w:cs="Times New Roman"/>
          <w:sz w:val="24"/>
          <w:szCs w:val="24"/>
        </w:rPr>
        <w:t xml:space="preserve">All </w:t>
      </w:r>
      <w:r w:rsidR="00EF5453" w:rsidRPr="00C346AD">
        <w:rPr>
          <w:rFonts w:ascii="Times New Roman" w:hAnsi="Times New Roman" w:cs="Times New Roman"/>
          <w:sz w:val="24"/>
          <w:szCs w:val="24"/>
        </w:rPr>
        <w:t>C</w:t>
      </w:r>
      <w:r w:rsidRPr="00C346AD">
        <w:rPr>
          <w:rFonts w:ascii="Times New Roman" w:hAnsi="Times New Roman" w:cs="Times New Roman"/>
          <w:sz w:val="24"/>
          <w:szCs w:val="24"/>
        </w:rPr>
        <w:t>andidates must be nominated by any member of the Community Group.</w:t>
      </w:r>
    </w:p>
    <w:p w14:paraId="76D87EEE" w14:textId="5A778CBA" w:rsidR="006551B1" w:rsidRPr="00C346AD" w:rsidRDefault="006551B1" w:rsidP="00C346AD">
      <w:pPr>
        <w:spacing w:line="276" w:lineRule="auto"/>
        <w:ind w:left="720" w:right="720" w:hanging="720"/>
        <w:rPr>
          <w:rFonts w:ascii="Times New Roman" w:hAnsi="Times New Roman" w:cs="Times New Roman"/>
          <w:sz w:val="24"/>
          <w:szCs w:val="24"/>
        </w:rPr>
      </w:pPr>
      <w:r w:rsidRPr="00C346AD">
        <w:rPr>
          <w:rFonts w:ascii="Times New Roman" w:hAnsi="Times New Roman" w:cs="Times New Roman"/>
          <w:sz w:val="24"/>
          <w:szCs w:val="24"/>
        </w:rPr>
        <w:t>§10.1.4</w:t>
      </w:r>
      <w:r w:rsidR="00820857" w:rsidRPr="00C346AD">
        <w:rPr>
          <w:rFonts w:ascii="Times New Roman" w:hAnsi="Times New Roman" w:cs="Times New Roman"/>
          <w:sz w:val="24"/>
          <w:szCs w:val="24"/>
        </w:rPr>
        <w:t xml:space="preserve"> </w:t>
      </w:r>
      <w:r w:rsidRPr="00C346AD">
        <w:rPr>
          <w:rFonts w:ascii="Times New Roman" w:hAnsi="Times New Roman" w:cs="Times New Roman"/>
          <w:sz w:val="24"/>
          <w:szCs w:val="24"/>
        </w:rPr>
        <w:t>All Individuals must be given an opportunity to accept or deny a nomination.</w:t>
      </w:r>
    </w:p>
    <w:p w14:paraId="5AC38A81" w14:textId="50C01B72" w:rsidR="006551B1" w:rsidRPr="00C346AD" w:rsidRDefault="006551B1" w:rsidP="00C346AD">
      <w:pPr>
        <w:spacing w:line="276" w:lineRule="auto"/>
        <w:ind w:left="720" w:right="720" w:hanging="720"/>
        <w:rPr>
          <w:rFonts w:ascii="Times New Roman" w:hAnsi="Times New Roman" w:cs="Times New Roman"/>
          <w:sz w:val="24"/>
          <w:szCs w:val="24"/>
        </w:rPr>
      </w:pPr>
      <w:r w:rsidRPr="00C346AD">
        <w:rPr>
          <w:rFonts w:ascii="Times New Roman" w:hAnsi="Times New Roman" w:cs="Times New Roman"/>
          <w:sz w:val="24"/>
          <w:szCs w:val="24"/>
        </w:rPr>
        <w:t>§10.1.5</w:t>
      </w:r>
      <w:r w:rsidR="00820857" w:rsidRPr="00C346AD">
        <w:rPr>
          <w:rFonts w:ascii="Times New Roman" w:hAnsi="Times New Roman" w:cs="Times New Roman"/>
          <w:sz w:val="24"/>
          <w:szCs w:val="24"/>
        </w:rPr>
        <w:t xml:space="preserve"> </w:t>
      </w:r>
      <w:r w:rsidRPr="00C346AD">
        <w:rPr>
          <w:rFonts w:ascii="Times New Roman" w:hAnsi="Times New Roman" w:cs="Times New Roman"/>
          <w:sz w:val="24"/>
          <w:szCs w:val="24"/>
        </w:rPr>
        <w:t xml:space="preserve">Each </w:t>
      </w:r>
      <w:r w:rsidR="00EF5453" w:rsidRPr="00C346AD">
        <w:rPr>
          <w:rFonts w:ascii="Times New Roman" w:hAnsi="Times New Roman" w:cs="Times New Roman"/>
          <w:sz w:val="24"/>
          <w:szCs w:val="24"/>
        </w:rPr>
        <w:t>C</w:t>
      </w:r>
      <w:r w:rsidRPr="00C346AD">
        <w:rPr>
          <w:rFonts w:ascii="Times New Roman" w:hAnsi="Times New Roman" w:cs="Times New Roman"/>
          <w:sz w:val="24"/>
          <w:szCs w:val="24"/>
        </w:rPr>
        <w:t xml:space="preserve">andidate </w:t>
      </w:r>
      <w:r w:rsidR="00EF5453" w:rsidRPr="00C346AD">
        <w:rPr>
          <w:rFonts w:ascii="Times New Roman" w:hAnsi="Times New Roman" w:cs="Times New Roman"/>
          <w:sz w:val="24"/>
          <w:szCs w:val="24"/>
        </w:rPr>
        <w:t>shall</w:t>
      </w:r>
      <w:r w:rsidRPr="00C346AD">
        <w:rPr>
          <w:rFonts w:ascii="Times New Roman" w:hAnsi="Times New Roman" w:cs="Times New Roman"/>
          <w:sz w:val="24"/>
          <w:szCs w:val="24"/>
        </w:rPr>
        <w:t xml:space="preserve"> give a speech detailing why they are the most qualified for the role.</w:t>
      </w:r>
    </w:p>
    <w:p w14:paraId="56B6514A" w14:textId="5BE7A893" w:rsidR="006551B1" w:rsidRPr="00C346AD" w:rsidRDefault="006551B1" w:rsidP="00C346AD">
      <w:pPr>
        <w:spacing w:line="276" w:lineRule="auto"/>
        <w:ind w:left="720" w:right="720" w:hanging="720"/>
        <w:rPr>
          <w:rFonts w:ascii="Times New Roman" w:hAnsi="Times New Roman" w:cs="Times New Roman"/>
          <w:sz w:val="24"/>
          <w:szCs w:val="24"/>
        </w:rPr>
      </w:pPr>
      <w:r w:rsidRPr="00C346AD">
        <w:rPr>
          <w:rFonts w:ascii="Times New Roman" w:hAnsi="Times New Roman" w:cs="Times New Roman"/>
          <w:sz w:val="24"/>
          <w:szCs w:val="24"/>
        </w:rPr>
        <w:t>§10.1.6</w:t>
      </w:r>
      <w:r w:rsidR="00820857" w:rsidRPr="00C346AD">
        <w:rPr>
          <w:rFonts w:ascii="Times New Roman" w:hAnsi="Times New Roman" w:cs="Times New Roman"/>
          <w:sz w:val="24"/>
          <w:szCs w:val="24"/>
        </w:rPr>
        <w:t xml:space="preserve"> </w:t>
      </w:r>
      <w:r w:rsidRPr="00C346AD">
        <w:rPr>
          <w:rFonts w:ascii="Times New Roman" w:hAnsi="Times New Roman" w:cs="Times New Roman"/>
          <w:sz w:val="24"/>
          <w:szCs w:val="24"/>
        </w:rPr>
        <w:t xml:space="preserve">There must be a time for voters to ask questions to the </w:t>
      </w:r>
      <w:r w:rsidR="00EF5453" w:rsidRPr="00C346AD">
        <w:rPr>
          <w:rFonts w:ascii="Times New Roman" w:hAnsi="Times New Roman" w:cs="Times New Roman"/>
          <w:sz w:val="24"/>
          <w:szCs w:val="24"/>
        </w:rPr>
        <w:t>C</w:t>
      </w:r>
      <w:r w:rsidRPr="00C346AD">
        <w:rPr>
          <w:rFonts w:ascii="Times New Roman" w:hAnsi="Times New Roman" w:cs="Times New Roman"/>
          <w:sz w:val="24"/>
          <w:szCs w:val="24"/>
        </w:rPr>
        <w:t>andidates.</w:t>
      </w:r>
    </w:p>
    <w:p w14:paraId="2019A09D" w14:textId="42F82B3A" w:rsidR="006551B1" w:rsidRPr="00C346AD" w:rsidRDefault="006551B1" w:rsidP="00C346AD">
      <w:pPr>
        <w:spacing w:line="276" w:lineRule="auto"/>
        <w:ind w:left="720" w:right="720" w:hanging="720"/>
        <w:rPr>
          <w:rFonts w:ascii="Times New Roman" w:hAnsi="Times New Roman" w:cs="Times New Roman"/>
          <w:sz w:val="24"/>
          <w:szCs w:val="24"/>
        </w:rPr>
      </w:pPr>
      <w:r w:rsidRPr="00C346AD">
        <w:rPr>
          <w:rFonts w:ascii="Times New Roman" w:hAnsi="Times New Roman" w:cs="Times New Roman"/>
          <w:sz w:val="24"/>
          <w:szCs w:val="24"/>
        </w:rPr>
        <w:t>§10.1.7</w:t>
      </w:r>
      <w:r w:rsidR="00820857" w:rsidRPr="00C346AD">
        <w:rPr>
          <w:rFonts w:ascii="Times New Roman" w:hAnsi="Times New Roman" w:cs="Times New Roman"/>
          <w:sz w:val="24"/>
          <w:szCs w:val="24"/>
        </w:rPr>
        <w:t xml:space="preserve"> </w:t>
      </w:r>
      <w:r w:rsidRPr="00C346AD">
        <w:rPr>
          <w:rFonts w:ascii="Times New Roman" w:hAnsi="Times New Roman" w:cs="Times New Roman"/>
          <w:sz w:val="24"/>
          <w:szCs w:val="24"/>
        </w:rPr>
        <w:t xml:space="preserve">There must be a discussion among voters for who the most qualified </w:t>
      </w:r>
      <w:r w:rsidR="00EF5453" w:rsidRPr="00C346AD">
        <w:rPr>
          <w:rFonts w:ascii="Times New Roman" w:hAnsi="Times New Roman" w:cs="Times New Roman"/>
          <w:sz w:val="24"/>
          <w:szCs w:val="24"/>
        </w:rPr>
        <w:t>C</w:t>
      </w:r>
      <w:r w:rsidRPr="00C346AD">
        <w:rPr>
          <w:rFonts w:ascii="Times New Roman" w:hAnsi="Times New Roman" w:cs="Times New Roman"/>
          <w:sz w:val="24"/>
          <w:szCs w:val="24"/>
        </w:rPr>
        <w:t>andidate is, starting with an explanation of why the individual was nominated by the nominator.</w:t>
      </w:r>
    </w:p>
    <w:p w14:paraId="0260D1D0" w14:textId="459F3765" w:rsidR="0020172C" w:rsidRPr="00C346AD" w:rsidRDefault="006551B1" w:rsidP="00C346AD">
      <w:pPr>
        <w:spacing w:line="276" w:lineRule="auto"/>
        <w:ind w:hanging="720"/>
        <w:rPr>
          <w:rFonts w:ascii="Times New Roman" w:hAnsi="Times New Roman" w:cs="Times New Roman"/>
          <w:sz w:val="24"/>
          <w:szCs w:val="24"/>
        </w:rPr>
      </w:pPr>
      <w:r w:rsidRPr="00C346AD">
        <w:rPr>
          <w:rFonts w:ascii="Times New Roman" w:hAnsi="Times New Roman" w:cs="Times New Roman"/>
          <w:sz w:val="24"/>
          <w:szCs w:val="24"/>
        </w:rPr>
        <w:t>§10.2</w:t>
      </w:r>
      <w:r w:rsidR="00820857" w:rsidRPr="00C346AD">
        <w:rPr>
          <w:rFonts w:ascii="Times New Roman" w:hAnsi="Times New Roman" w:cs="Times New Roman"/>
          <w:sz w:val="24"/>
          <w:szCs w:val="24"/>
        </w:rPr>
        <w:tab/>
      </w:r>
      <w:r w:rsidRPr="00C346AD">
        <w:rPr>
          <w:rFonts w:ascii="Times New Roman" w:hAnsi="Times New Roman" w:cs="Times New Roman"/>
          <w:sz w:val="24"/>
          <w:szCs w:val="24"/>
        </w:rPr>
        <w:t xml:space="preserve">Community Group Candidates shall be subject to Academic Verification from </w:t>
      </w:r>
      <w:proofErr w:type="spellStart"/>
      <w:r w:rsidRPr="00C346AD">
        <w:rPr>
          <w:rFonts w:ascii="Times New Roman" w:hAnsi="Times New Roman" w:cs="Times New Roman"/>
          <w:sz w:val="24"/>
          <w:szCs w:val="24"/>
        </w:rPr>
        <w:t>LionPath</w:t>
      </w:r>
      <w:proofErr w:type="spellEnd"/>
      <w:r w:rsidRPr="00C346AD">
        <w:rPr>
          <w:rFonts w:ascii="Times New Roman" w:hAnsi="Times New Roman" w:cs="Times New Roman"/>
          <w:sz w:val="24"/>
          <w:szCs w:val="24"/>
        </w:rPr>
        <w:t xml:space="preserve"> indicating current good academic standing as a degree-seeking undergraduate student attending classes at University Park or proof of participation in an Education Abroad Program approved by the University.</w:t>
      </w:r>
    </w:p>
    <w:p w14:paraId="570A466D" w14:textId="41C1E8DF" w:rsidR="006551B1" w:rsidRPr="00C346AD" w:rsidRDefault="0020172C" w:rsidP="00C346AD">
      <w:pPr>
        <w:spacing w:line="276" w:lineRule="auto"/>
        <w:ind w:hanging="720"/>
        <w:rPr>
          <w:rFonts w:ascii="Times New Roman" w:hAnsi="Times New Roman" w:cs="Times New Roman"/>
          <w:sz w:val="24"/>
          <w:szCs w:val="24"/>
        </w:rPr>
      </w:pPr>
      <w:r w:rsidRPr="00C346AD">
        <w:rPr>
          <w:rFonts w:ascii="Times New Roman" w:hAnsi="Times New Roman" w:cs="Times New Roman"/>
          <w:sz w:val="24"/>
          <w:szCs w:val="24"/>
        </w:rPr>
        <w:lastRenderedPageBreak/>
        <w:t>§</w:t>
      </w:r>
      <w:r w:rsidR="00EF5453" w:rsidRPr="00C346AD">
        <w:rPr>
          <w:rFonts w:ascii="Times New Roman" w:hAnsi="Times New Roman" w:cs="Times New Roman"/>
          <w:sz w:val="24"/>
          <w:szCs w:val="24"/>
        </w:rPr>
        <w:t>10</w:t>
      </w:r>
      <w:r w:rsidRPr="00C346AD">
        <w:rPr>
          <w:rFonts w:ascii="Times New Roman" w:hAnsi="Times New Roman" w:cs="Times New Roman"/>
          <w:sz w:val="24"/>
          <w:szCs w:val="24"/>
        </w:rPr>
        <w:t>.</w:t>
      </w:r>
      <w:r w:rsidR="00EF5453" w:rsidRPr="00C346AD">
        <w:rPr>
          <w:rFonts w:ascii="Times New Roman" w:hAnsi="Times New Roman" w:cs="Times New Roman"/>
          <w:sz w:val="24"/>
          <w:szCs w:val="24"/>
        </w:rPr>
        <w:t>3</w:t>
      </w:r>
      <w:r w:rsidR="00820857" w:rsidRPr="00C346AD">
        <w:rPr>
          <w:rFonts w:ascii="Times New Roman" w:hAnsi="Times New Roman" w:cs="Times New Roman"/>
          <w:sz w:val="24"/>
          <w:szCs w:val="24"/>
        </w:rPr>
        <w:tab/>
      </w:r>
      <w:r w:rsidRPr="00C346AD">
        <w:rPr>
          <w:rFonts w:ascii="Times New Roman" w:hAnsi="Times New Roman" w:cs="Times New Roman"/>
          <w:sz w:val="24"/>
          <w:szCs w:val="24"/>
        </w:rPr>
        <w:t>For the Election of Community Group Representatives, campaigning shall be decided by the organization hosting the election process but must follow all University Policy and cannot violate the spirit of the UPUA Elections Code.</w:t>
      </w:r>
    </w:p>
    <w:p w14:paraId="0106E906" w14:textId="77777777" w:rsidR="00C346AD" w:rsidRPr="00C346AD" w:rsidRDefault="006551B1" w:rsidP="00C346AD">
      <w:pPr>
        <w:spacing w:line="276" w:lineRule="auto"/>
        <w:ind w:hanging="720"/>
        <w:rPr>
          <w:rFonts w:ascii="Times New Roman" w:hAnsi="Times New Roman" w:cs="Times New Roman"/>
          <w:sz w:val="24"/>
          <w:szCs w:val="24"/>
        </w:rPr>
      </w:pPr>
      <w:r w:rsidRPr="00C346AD">
        <w:rPr>
          <w:rFonts w:ascii="Times New Roman" w:hAnsi="Times New Roman" w:cs="Times New Roman"/>
          <w:sz w:val="24"/>
          <w:szCs w:val="24"/>
        </w:rPr>
        <w:t>§10.</w:t>
      </w:r>
      <w:r w:rsidR="00080AF4" w:rsidRPr="00C346AD">
        <w:rPr>
          <w:rFonts w:ascii="Times New Roman" w:hAnsi="Times New Roman" w:cs="Times New Roman"/>
          <w:sz w:val="24"/>
          <w:szCs w:val="24"/>
        </w:rPr>
        <w:t>4</w:t>
      </w:r>
      <w:r w:rsidR="00820857" w:rsidRPr="00C346AD">
        <w:rPr>
          <w:rFonts w:ascii="Times New Roman" w:hAnsi="Times New Roman" w:cs="Times New Roman"/>
          <w:sz w:val="24"/>
          <w:szCs w:val="24"/>
        </w:rPr>
        <w:tab/>
      </w:r>
      <w:r w:rsidRPr="00C346AD">
        <w:rPr>
          <w:rFonts w:ascii="Times New Roman" w:hAnsi="Times New Roman" w:cs="Times New Roman"/>
          <w:sz w:val="24"/>
          <w:szCs w:val="24"/>
        </w:rPr>
        <w:t>Financial and Accounting Policy of Community Group Representatives Elections shall be dictated by the organization hosting the election process but must follow all University Policy and cannot violate the spirit of the UPUA Elections Code.</w:t>
      </w:r>
    </w:p>
    <w:p w14:paraId="702E8655" w14:textId="6CD34B91" w:rsidR="006551B1" w:rsidRPr="00C346AD" w:rsidRDefault="006551B1" w:rsidP="00C346AD">
      <w:pPr>
        <w:spacing w:line="276" w:lineRule="auto"/>
        <w:ind w:hanging="720"/>
        <w:rPr>
          <w:rFonts w:ascii="Times New Roman" w:hAnsi="Times New Roman" w:cs="Times New Roman"/>
          <w:sz w:val="24"/>
          <w:szCs w:val="24"/>
        </w:rPr>
      </w:pPr>
      <w:r w:rsidRPr="00C346AD">
        <w:rPr>
          <w:rFonts w:ascii="Times New Roman" w:hAnsi="Times New Roman" w:cs="Times New Roman"/>
          <w:sz w:val="24"/>
          <w:szCs w:val="24"/>
        </w:rPr>
        <w:t>§10.</w:t>
      </w:r>
      <w:r w:rsidR="00EF5453" w:rsidRPr="00C346AD">
        <w:rPr>
          <w:rFonts w:ascii="Times New Roman" w:hAnsi="Times New Roman" w:cs="Times New Roman"/>
          <w:sz w:val="24"/>
          <w:szCs w:val="24"/>
        </w:rPr>
        <w:t>5</w:t>
      </w:r>
      <w:r w:rsidR="00820857" w:rsidRPr="00C346AD">
        <w:rPr>
          <w:rFonts w:ascii="Times New Roman" w:hAnsi="Times New Roman" w:cs="Times New Roman"/>
          <w:sz w:val="24"/>
          <w:szCs w:val="24"/>
        </w:rPr>
        <w:tab/>
      </w:r>
      <w:r w:rsidRPr="00C346AD">
        <w:rPr>
          <w:rFonts w:ascii="Times New Roman" w:hAnsi="Times New Roman" w:cs="Times New Roman"/>
          <w:sz w:val="24"/>
          <w:szCs w:val="24"/>
        </w:rPr>
        <w:t xml:space="preserve">The Voting Policy of Community Group Representatives Elections shall be dictated by the organization hosting the election process but must follow all University Policy and cannot go against the spirit of the UPUA Elections Code. </w:t>
      </w:r>
    </w:p>
    <w:p w14:paraId="43E45654" w14:textId="3FC1B436" w:rsidR="006551B1" w:rsidRPr="00C346AD" w:rsidRDefault="006551B1" w:rsidP="00C346AD">
      <w:pPr>
        <w:spacing w:line="276" w:lineRule="auto"/>
        <w:ind w:hanging="720"/>
        <w:rPr>
          <w:rFonts w:ascii="Times New Roman" w:hAnsi="Times New Roman" w:cs="Times New Roman"/>
          <w:sz w:val="24"/>
          <w:szCs w:val="24"/>
        </w:rPr>
      </w:pPr>
      <w:r w:rsidRPr="00C346AD">
        <w:rPr>
          <w:rFonts w:ascii="Times New Roman" w:hAnsi="Times New Roman" w:cs="Times New Roman"/>
          <w:sz w:val="24"/>
          <w:szCs w:val="24"/>
        </w:rPr>
        <w:t>§10.</w:t>
      </w:r>
      <w:r w:rsidR="00080AF4" w:rsidRPr="00C346AD">
        <w:rPr>
          <w:rFonts w:ascii="Times New Roman" w:hAnsi="Times New Roman" w:cs="Times New Roman"/>
          <w:sz w:val="24"/>
          <w:szCs w:val="24"/>
        </w:rPr>
        <w:t>5</w:t>
      </w:r>
      <w:r w:rsidRPr="00C346AD">
        <w:rPr>
          <w:rFonts w:ascii="Times New Roman" w:hAnsi="Times New Roman" w:cs="Times New Roman"/>
          <w:sz w:val="24"/>
          <w:szCs w:val="24"/>
        </w:rPr>
        <w:t>.1</w:t>
      </w:r>
      <w:r w:rsidR="00820857" w:rsidRPr="00C346AD">
        <w:rPr>
          <w:rFonts w:ascii="Times New Roman" w:hAnsi="Times New Roman" w:cs="Times New Roman"/>
          <w:sz w:val="24"/>
          <w:szCs w:val="24"/>
        </w:rPr>
        <w:t xml:space="preserve"> </w:t>
      </w:r>
      <w:r w:rsidRPr="00C346AD">
        <w:rPr>
          <w:rFonts w:ascii="Times New Roman" w:hAnsi="Times New Roman" w:cs="Times New Roman"/>
          <w:sz w:val="24"/>
          <w:szCs w:val="24"/>
        </w:rPr>
        <w:t xml:space="preserve">All </w:t>
      </w:r>
      <w:r w:rsidR="00EF5453" w:rsidRPr="00C346AD">
        <w:rPr>
          <w:rFonts w:ascii="Times New Roman" w:hAnsi="Times New Roman" w:cs="Times New Roman"/>
          <w:sz w:val="24"/>
          <w:szCs w:val="24"/>
        </w:rPr>
        <w:t>undergraduate degree-seeking members</w:t>
      </w:r>
      <w:r w:rsidRPr="00C346AD">
        <w:rPr>
          <w:rFonts w:ascii="Times New Roman" w:hAnsi="Times New Roman" w:cs="Times New Roman"/>
          <w:sz w:val="24"/>
          <w:szCs w:val="24"/>
        </w:rPr>
        <w:t xml:space="preserve"> of the Community Group must have the ability to vote in the election. </w:t>
      </w:r>
    </w:p>
    <w:p w14:paraId="6BE531CE" w14:textId="77777777" w:rsidR="00EF61F5" w:rsidRDefault="006551B1" w:rsidP="00EF61F5">
      <w:pPr>
        <w:spacing w:line="276" w:lineRule="auto"/>
        <w:ind w:hanging="720"/>
        <w:rPr>
          <w:rFonts w:ascii="Times New Roman" w:hAnsi="Times New Roman" w:cs="Times New Roman"/>
          <w:sz w:val="24"/>
          <w:szCs w:val="24"/>
        </w:rPr>
      </w:pPr>
      <w:r w:rsidRPr="00C346AD">
        <w:rPr>
          <w:rFonts w:ascii="Times New Roman" w:hAnsi="Times New Roman" w:cs="Times New Roman"/>
          <w:sz w:val="24"/>
          <w:szCs w:val="24"/>
        </w:rPr>
        <w:t>§10.</w:t>
      </w:r>
      <w:r w:rsidR="00080AF4" w:rsidRPr="00C346AD">
        <w:rPr>
          <w:rFonts w:ascii="Times New Roman" w:hAnsi="Times New Roman" w:cs="Times New Roman"/>
          <w:sz w:val="24"/>
          <w:szCs w:val="24"/>
        </w:rPr>
        <w:t>6</w:t>
      </w:r>
      <w:r w:rsidR="00820857" w:rsidRPr="00C346AD">
        <w:rPr>
          <w:rFonts w:ascii="Times New Roman" w:hAnsi="Times New Roman" w:cs="Times New Roman"/>
          <w:sz w:val="24"/>
          <w:szCs w:val="24"/>
        </w:rPr>
        <w:tab/>
      </w:r>
      <w:r w:rsidRPr="00C346AD">
        <w:rPr>
          <w:rFonts w:ascii="Times New Roman" w:hAnsi="Times New Roman" w:cs="Times New Roman"/>
          <w:sz w:val="24"/>
          <w:szCs w:val="24"/>
        </w:rPr>
        <w:t xml:space="preserve">The organizations electing </w:t>
      </w:r>
      <w:r w:rsidR="00EF5453" w:rsidRPr="00C346AD">
        <w:rPr>
          <w:rFonts w:ascii="Times New Roman" w:hAnsi="Times New Roman" w:cs="Times New Roman"/>
          <w:sz w:val="24"/>
          <w:szCs w:val="24"/>
        </w:rPr>
        <w:t>C</w:t>
      </w:r>
      <w:r w:rsidRPr="00C346AD">
        <w:rPr>
          <w:rFonts w:ascii="Times New Roman" w:hAnsi="Times New Roman" w:cs="Times New Roman"/>
          <w:sz w:val="24"/>
          <w:szCs w:val="24"/>
        </w:rPr>
        <w:t>andidates will have jurisdiction over all powers not enumerated to the Elections Commission in Article X of the Elections Code so long as the spirit of the Elections Code is not violated.</w:t>
      </w:r>
      <w:bookmarkStart w:id="0" w:name="_heading=h.4otwnu7uxdzg" w:colFirst="0" w:colLast="0"/>
      <w:bookmarkEnd w:id="0"/>
    </w:p>
    <w:p w14:paraId="4C23145A" w14:textId="2BF1712C" w:rsidR="006551B1" w:rsidRPr="003E105C" w:rsidRDefault="006551B1" w:rsidP="006676EF">
      <w:pPr>
        <w:spacing w:line="480" w:lineRule="auto"/>
        <w:jc w:val="center"/>
        <w:rPr>
          <w:rFonts w:ascii="Times New Roman" w:eastAsia="Times New Roman" w:hAnsi="Times New Roman" w:cs="Times New Roman"/>
          <w:sz w:val="24"/>
          <w:szCs w:val="24"/>
        </w:rPr>
      </w:pPr>
      <w:r w:rsidRPr="003E105C">
        <w:rPr>
          <w:rFonts w:ascii="Times New Roman" w:eastAsia="Times New Roman" w:hAnsi="Times New Roman" w:cs="Times New Roman"/>
          <w:b/>
          <w:sz w:val="28"/>
          <w:szCs w:val="28"/>
        </w:rPr>
        <w:t>Article XI</w:t>
      </w:r>
      <w:r w:rsidR="006676EF">
        <w:rPr>
          <w:rFonts w:ascii="Times New Roman" w:eastAsia="Times New Roman" w:hAnsi="Times New Roman" w:cs="Times New Roman"/>
          <w:b/>
          <w:sz w:val="28"/>
          <w:szCs w:val="28"/>
        </w:rPr>
        <w:br/>
      </w:r>
      <w:r w:rsidRPr="003E105C">
        <w:rPr>
          <w:rFonts w:ascii="Times New Roman" w:eastAsia="Times New Roman" w:hAnsi="Times New Roman" w:cs="Times New Roman"/>
          <w:b/>
          <w:sz w:val="24"/>
          <w:szCs w:val="24"/>
        </w:rPr>
        <w:t>Ratification and Amendments</w:t>
      </w:r>
      <w:r w:rsidRPr="003E105C">
        <w:rPr>
          <w:rFonts w:ascii="Times New Roman" w:eastAsia="Times New Roman" w:hAnsi="Times New Roman" w:cs="Times New Roman"/>
          <w:sz w:val="24"/>
          <w:szCs w:val="24"/>
        </w:rPr>
        <w:t xml:space="preserve">   </w:t>
      </w:r>
    </w:p>
    <w:p w14:paraId="77EA52BD" w14:textId="3D7C1487" w:rsidR="006551B1" w:rsidRPr="00C346AD" w:rsidRDefault="006551B1" w:rsidP="00C346AD">
      <w:pPr>
        <w:spacing w:line="276" w:lineRule="auto"/>
        <w:ind w:hanging="720"/>
        <w:rPr>
          <w:rFonts w:ascii="Times New Roman" w:hAnsi="Times New Roman" w:cs="Times New Roman"/>
          <w:sz w:val="24"/>
          <w:szCs w:val="24"/>
        </w:rPr>
      </w:pPr>
      <w:r w:rsidRPr="00C346AD">
        <w:rPr>
          <w:rFonts w:ascii="Times New Roman" w:hAnsi="Times New Roman" w:cs="Times New Roman"/>
          <w:sz w:val="24"/>
          <w:szCs w:val="24"/>
        </w:rPr>
        <w:t>§11.1</w:t>
      </w:r>
      <w:r w:rsidR="00820857" w:rsidRPr="00C346AD">
        <w:rPr>
          <w:rFonts w:ascii="Times New Roman" w:hAnsi="Times New Roman" w:cs="Times New Roman"/>
          <w:sz w:val="24"/>
          <w:szCs w:val="24"/>
        </w:rPr>
        <w:tab/>
      </w:r>
      <w:r w:rsidRPr="00C346AD">
        <w:rPr>
          <w:rFonts w:ascii="Times New Roman" w:hAnsi="Times New Roman" w:cs="Times New Roman"/>
          <w:sz w:val="24"/>
          <w:szCs w:val="24"/>
        </w:rPr>
        <w:t xml:space="preserve">The Assembly may, in initial consideration of this Code, make amendments with a </w:t>
      </w:r>
      <w:r w:rsidR="00C346AD">
        <w:rPr>
          <w:rFonts w:ascii="Times New Roman" w:hAnsi="Times New Roman" w:cs="Times New Roman"/>
          <w:sz w:val="24"/>
          <w:szCs w:val="24"/>
        </w:rPr>
        <w:t xml:space="preserve">majority </w:t>
      </w:r>
      <w:r w:rsidRPr="00C346AD">
        <w:rPr>
          <w:rFonts w:ascii="Times New Roman" w:hAnsi="Times New Roman" w:cs="Times New Roman"/>
          <w:sz w:val="24"/>
          <w:szCs w:val="24"/>
        </w:rPr>
        <w:t>vote</w:t>
      </w:r>
      <w:r w:rsidR="00C346AD">
        <w:rPr>
          <w:rFonts w:ascii="Times New Roman" w:hAnsi="Times New Roman" w:cs="Times New Roman"/>
          <w:sz w:val="24"/>
          <w:szCs w:val="24"/>
        </w:rPr>
        <w:t xml:space="preserve"> of those present and voting</w:t>
      </w:r>
      <w:r w:rsidRPr="00C346AD">
        <w:rPr>
          <w:rFonts w:ascii="Times New Roman" w:hAnsi="Times New Roman" w:cs="Times New Roman"/>
          <w:sz w:val="24"/>
          <w:szCs w:val="24"/>
        </w:rPr>
        <w:t>.</w:t>
      </w:r>
    </w:p>
    <w:p w14:paraId="6BD8FEF3" w14:textId="42A316B0" w:rsidR="006551B1" w:rsidRPr="00C346AD" w:rsidRDefault="006551B1" w:rsidP="00C346AD">
      <w:pPr>
        <w:spacing w:line="276" w:lineRule="auto"/>
        <w:ind w:hanging="720"/>
        <w:rPr>
          <w:rFonts w:ascii="Times New Roman" w:hAnsi="Times New Roman" w:cs="Times New Roman"/>
          <w:sz w:val="24"/>
          <w:szCs w:val="24"/>
        </w:rPr>
      </w:pPr>
      <w:r w:rsidRPr="00C346AD">
        <w:rPr>
          <w:rFonts w:ascii="Times New Roman" w:hAnsi="Times New Roman" w:cs="Times New Roman"/>
          <w:sz w:val="24"/>
          <w:szCs w:val="24"/>
        </w:rPr>
        <w:t>§11.2</w:t>
      </w:r>
      <w:r w:rsidR="00820857" w:rsidRPr="00C346AD">
        <w:rPr>
          <w:rFonts w:ascii="Times New Roman" w:hAnsi="Times New Roman" w:cs="Times New Roman"/>
          <w:sz w:val="24"/>
          <w:szCs w:val="24"/>
        </w:rPr>
        <w:tab/>
      </w:r>
      <w:r w:rsidRPr="00C346AD">
        <w:rPr>
          <w:rFonts w:ascii="Times New Roman" w:hAnsi="Times New Roman" w:cs="Times New Roman"/>
          <w:sz w:val="24"/>
          <w:szCs w:val="24"/>
        </w:rPr>
        <w:t xml:space="preserve">A two-thirds (2/3rds) majority of those present and voting in the Assembly shall be sufficient for </w:t>
      </w:r>
      <w:r w:rsidR="00C346AD">
        <w:rPr>
          <w:rFonts w:ascii="Times New Roman" w:hAnsi="Times New Roman" w:cs="Times New Roman"/>
          <w:sz w:val="24"/>
          <w:szCs w:val="24"/>
        </w:rPr>
        <w:t>r</w:t>
      </w:r>
      <w:r w:rsidRPr="00C346AD">
        <w:rPr>
          <w:rFonts w:ascii="Times New Roman" w:hAnsi="Times New Roman" w:cs="Times New Roman"/>
          <w:sz w:val="24"/>
          <w:szCs w:val="24"/>
        </w:rPr>
        <w:t>atification of this Code and subsequent authorization for the carrying out of its content.</w:t>
      </w:r>
    </w:p>
    <w:p w14:paraId="281C40EE" w14:textId="129F0FA3" w:rsidR="006551B1" w:rsidRPr="006551B1" w:rsidRDefault="006551B1" w:rsidP="00C346AD">
      <w:pPr>
        <w:spacing w:line="276" w:lineRule="auto"/>
        <w:ind w:hanging="720"/>
      </w:pPr>
      <w:r w:rsidRPr="00C346AD">
        <w:rPr>
          <w:rFonts w:ascii="Times New Roman" w:hAnsi="Times New Roman" w:cs="Times New Roman"/>
          <w:sz w:val="24"/>
          <w:szCs w:val="24"/>
        </w:rPr>
        <w:t>§11.</w:t>
      </w:r>
      <w:r w:rsidR="00080AF4" w:rsidRPr="00C346AD">
        <w:rPr>
          <w:rFonts w:ascii="Times New Roman" w:hAnsi="Times New Roman" w:cs="Times New Roman"/>
          <w:sz w:val="24"/>
          <w:szCs w:val="24"/>
        </w:rPr>
        <w:t>3</w:t>
      </w:r>
      <w:r w:rsidR="00820857" w:rsidRPr="00C346AD">
        <w:rPr>
          <w:rFonts w:ascii="Times New Roman" w:hAnsi="Times New Roman" w:cs="Times New Roman"/>
          <w:sz w:val="24"/>
          <w:szCs w:val="24"/>
        </w:rPr>
        <w:tab/>
      </w:r>
      <w:r w:rsidRPr="00C346AD">
        <w:rPr>
          <w:rFonts w:ascii="Times New Roman" w:hAnsi="Times New Roman" w:cs="Times New Roman"/>
          <w:sz w:val="24"/>
          <w:szCs w:val="24"/>
        </w:rPr>
        <w:t xml:space="preserve">Amendments made after </w:t>
      </w:r>
      <w:r w:rsidR="00C346AD">
        <w:rPr>
          <w:rFonts w:ascii="Times New Roman" w:hAnsi="Times New Roman" w:cs="Times New Roman"/>
          <w:sz w:val="24"/>
          <w:szCs w:val="24"/>
        </w:rPr>
        <w:t>ratification</w:t>
      </w:r>
      <w:r w:rsidRPr="00C346AD">
        <w:rPr>
          <w:rFonts w:ascii="Times New Roman" w:hAnsi="Times New Roman" w:cs="Times New Roman"/>
          <w:sz w:val="24"/>
          <w:szCs w:val="24"/>
        </w:rPr>
        <w:t xml:space="preserve"> shall require a two-thirds (2/3rds) majority of those present and voting.</w:t>
      </w:r>
    </w:p>
    <w:sectPr w:rsidR="006551B1" w:rsidRPr="006551B1" w:rsidSect="008A1491">
      <w:headerReference w:type="even" r:id="rId9"/>
      <w:headerReference w:type="default" r:id="rId10"/>
      <w:footerReference w:type="default" r:id="rId11"/>
      <w:headerReference w:type="first" r:id="rId12"/>
      <w:type w:val="continuous"/>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6E89A" w14:textId="77777777" w:rsidR="00F55B19" w:rsidRDefault="00F55B19" w:rsidP="00157416">
      <w:pPr>
        <w:spacing w:after="0" w:line="240" w:lineRule="auto"/>
      </w:pPr>
      <w:r>
        <w:separator/>
      </w:r>
    </w:p>
  </w:endnote>
  <w:endnote w:type="continuationSeparator" w:id="0">
    <w:p w14:paraId="48DD316C" w14:textId="77777777" w:rsidR="00F55B19" w:rsidRDefault="00F55B19" w:rsidP="00157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956695"/>
      <w:docPartObj>
        <w:docPartGallery w:val="Page Numbers (Bottom of Page)"/>
        <w:docPartUnique/>
      </w:docPartObj>
    </w:sdtPr>
    <w:sdtEndPr>
      <w:rPr>
        <w:rFonts w:ascii="Times New Roman" w:hAnsi="Times New Roman" w:cs="Times New Roman"/>
        <w:noProof/>
        <w:sz w:val="24"/>
        <w:szCs w:val="24"/>
      </w:rPr>
    </w:sdtEndPr>
    <w:sdtContent>
      <w:p w14:paraId="1072B9E6" w14:textId="2273DF77" w:rsidR="008A1491" w:rsidRPr="008A1491" w:rsidRDefault="008A1491">
        <w:pPr>
          <w:pStyle w:val="Footer"/>
          <w:jc w:val="center"/>
          <w:rPr>
            <w:rFonts w:ascii="Times New Roman" w:hAnsi="Times New Roman" w:cs="Times New Roman"/>
            <w:sz w:val="24"/>
            <w:szCs w:val="24"/>
          </w:rPr>
        </w:pPr>
        <w:r w:rsidRPr="008A1491">
          <w:rPr>
            <w:rFonts w:ascii="Times New Roman" w:hAnsi="Times New Roman" w:cs="Times New Roman"/>
            <w:sz w:val="24"/>
            <w:szCs w:val="24"/>
          </w:rPr>
          <w:fldChar w:fldCharType="begin"/>
        </w:r>
        <w:r w:rsidRPr="008A1491">
          <w:rPr>
            <w:rFonts w:ascii="Times New Roman" w:hAnsi="Times New Roman" w:cs="Times New Roman"/>
            <w:sz w:val="24"/>
            <w:szCs w:val="24"/>
          </w:rPr>
          <w:instrText xml:space="preserve"> PAGE   \* MERGEFORMAT </w:instrText>
        </w:r>
        <w:r w:rsidRPr="008A1491">
          <w:rPr>
            <w:rFonts w:ascii="Times New Roman" w:hAnsi="Times New Roman" w:cs="Times New Roman"/>
            <w:sz w:val="24"/>
            <w:szCs w:val="24"/>
          </w:rPr>
          <w:fldChar w:fldCharType="separate"/>
        </w:r>
        <w:r w:rsidRPr="008A1491">
          <w:rPr>
            <w:rFonts w:ascii="Times New Roman" w:hAnsi="Times New Roman" w:cs="Times New Roman"/>
            <w:noProof/>
            <w:sz w:val="24"/>
            <w:szCs w:val="24"/>
          </w:rPr>
          <w:t>2</w:t>
        </w:r>
        <w:r w:rsidRPr="008A1491">
          <w:rPr>
            <w:rFonts w:ascii="Times New Roman" w:hAnsi="Times New Roman" w:cs="Times New Roman"/>
            <w:noProof/>
            <w:sz w:val="24"/>
            <w:szCs w:val="24"/>
          </w:rPr>
          <w:fldChar w:fldCharType="end"/>
        </w:r>
      </w:p>
    </w:sdtContent>
  </w:sdt>
  <w:p w14:paraId="0E9E4C62" w14:textId="77777777" w:rsidR="008A1491" w:rsidRDefault="008A1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80451" w14:textId="77777777" w:rsidR="00F55B19" w:rsidRDefault="00F55B19" w:rsidP="00157416">
      <w:pPr>
        <w:spacing w:after="0" w:line="240" w:lineRule="auto"/>
      </w:pPr>
      <w:r>
        <w:separator/>
      </w:r>
    </w:p>
  </w:footnote>
  <w:footnote w:type="continuationSeparator" w:id="0">
    <w:p w14:paraId="007E2748" w14:textId="77777777" w:rsidR="00F55B19" w:rsidRDefault="00F55B19" w:rsidP="00157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46851" w14:textId="138EC8F7" w:rsidR="00EB3024" w:rsidRDefault="00F55B19">
    <w:pPr>
      <w:pStyle w:val="Header"/>
    </w:pPr>
    <w:r>
      <w:rPr>
        <w:noProof/>
      </w:rPr>
      <w:pict w14:anchorId="67C06F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45641" o:spid="_x0000_s1027" type="#_x0000_t75" alt="" style="position:absolute;margin-left:0;margin-top:0;width:467.85pt;height:467.85pt;z-index:-251657216;mso-wrap-edited:f;mso-width-percent:0;mso-height-percent:0;mso-position-horizontal:center;mso-position-horizontal-relative:margin;mso-position-vertical:center;mso-position-vertical-relative:margin;mso-width-percent:0;mso-height-percent:0" o:allowincell="f">
          <v:imagedata r:id="rId1" o:title="UPUA+Se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259215717"/>
      <w:docPartObj>
        <w:docPartGallery w:val="Page Numbers (Top of Page)"/>
        <w:docPartUnique/>
      </w:docPartObj>
    </w:sdtPr>
    <w:sdtEndPr>
      <w:rPr>
        <w:noProof/>
      </w:rPr>
    </w:sdtEndPr>
    <w:sdtContent>
      <w:p w14:paraId="2F327809" w14:textId="783E8A00" w:rsidR="008A1491" w:rsidRPr="008A1491" w:rsidRDefault="008A1491">
        <w:pPr>
          <w:pStyle w:val="Header"/>
          <w:jc w:val="right"/>
          <w:rPr>
            <w:rFonts w:ascii="Times New Roman" w:hAnsi="Times New Roman" w:cs="Times New Roman"/>
            <w:sz w:val="24"/>
            <w:szCs w:val="24"/>
          </w:rPr>
        </w:pPr>
        <w:r>
          <w:rPr>
            <w:rFonts w:ascii="Times New Roman" w:hAnsi="Times New Roman" w:cs="Times New Roman"/>
            <w:sz w:val="24"/>
            <w:szCs w:val="24"/>
          </w:rPr>
          <w:t xml:space="preserve"> The </w:t>
        </w:r>
        <w:r w:rsidRPr="008A1491">
          <w:rPr>
            <w:rFonts w:ascii="Times New Roman" w:hAnsi="Times New Roman" w:cs="Times New Roman"/>
            <w:sz w:val="24"/>
            <w:szCs w:val="24"/>
          </w:rPr>
          <w:t>Elections Code of 2023</w:t>
        </w:r>
      </w:p>
    </w:sdtContent>
  </w:sdt>
  <w:p w14:paraId="108EEC86" w14:textId="5C72AA82" w:rsidR="00EB3024" w:rsidRDefault="00F55B19">
    <w:pPr>
      <w:pStyle w:val="Header"/>
    </w:pPr>
    <w:r>
      <w:rPr>
        <w:noProof/>
      </w:rPr>
      <w:pict w14:anchorId="36041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45642" o:spid="_x0000_s1026" type="#_x0000_t75" alt="" style="position:absolute;margin-left:0;margin-top:0;width:467.85pt;height:467.85pt;z-index:-251656192;mso-wrap-edited:f;mso-width-percent:0;mso-height-percent:0;mso-position-horizontal:center;mso-position-horizontal-relative:margin;mso-position-vertical:center;mso-position-vertical-relative:margin;mso-width-percent:0;mso-height-percent:0" o:allowincell="f">
          <v:imagedata r:id="rId1" o:title="UPUA+Sea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C04C7" w14:textId="075E7AE7" w:rsidR="00EB3024" w:rsidRDefault="00F55B19">
    <w:pPr>
      <w:pStyle w:val="Header"/>
    </w:pPr>
    <w:r>
      <w:rPr>
        <w:noProof/>
      </w:rPr>
      <w:pict w14:anchorId="4E9DB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45640" o:spid="_x0000_s1025" type="#_x0000_t75" alt="" style="position:absolute;margin-left:0;margin-top:0;width:467.85pt;height:467.85pt;z-index:-251658240;mso-wrap-edited:f;mso-width-percent:0;mso-height-percent:0;mso-position-horizontal:center;mso-position-horizontal-relative:margin;mso-position-vertical:center;mso-position-vertical-relative:margin;mso-width-percent:0;mso-height-percent:0" o:allowincell="f">
          <v:imagedata r:id="rId1" o:title="UPUA+Sea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5BC"/>
    <w:rsid w:val="00001BFF"/>
    <w:rsid w:val="000107A0"/>
    <w:rsid w:val="00022EC8"/>
    <w:rsid w:val="00026C9E"/>
    <w:rsid w:val="000736A0"/>
    <w:rsid w:val="00080AF4"/>
    <w:rsid w:val="00157416"/>
    <w:rsid w:val="001647C2"/>
    <w:rsid w:val="00183324"/>
    <w:rsid w:val="001A765E"/>
    <w:rsid w:val="001C0BE7"/>
    <w:rsid w:val="0020172C"/>
    <w:rsid w:val="0026630E"/>
    <w:rsid w:val="00267D6D"/>
    <w:rsid w:val="002A5075"/>
    <w:rsid w:val="002B2551"/>
    <w:rsid w:val="002E28C4"/>
    <w:rsid w:val="00351FA7"/>
    <w:rsid w:val="00360934"/>
    <w:rsid w:val="003645BC"/>
    <w:rsid w:val="00373897"/>
    <w:rsid w:val="003D36DE"/>
    <w:rsid w:val="003E105C"/>
    <w:rsid w:val="0040108F"/>
    <w:rsid w:val="00411405"/>
    <w:rsid w:val="004319C4"/>
    <w:rsid w:val="0043377B"/>
    <w:rsid w:val="0046197A"/>
    <w:rsid w:val="0054430B"/>
    <w:rsid w:val="005F3892"/>
    <w:rsid w:val="00626E53"/>
    <w:rsid w:val="006551B1"/>
    <w:rsid w:val="00663556"/>
    <w:rsid w:val="006676EF"/>
    <w:rsid w:val="006D28EA"/>
    <w:rsid w:val="007169AC"/>
    <w:rsid w:val="00820857"/>
    <w:rsid w:val="008A1491"/>
    <w:rsid w:val="00914E57"/>
    <w:rsid w:val="0092729B"/>
    <w:rsid w:val="009774EE"/>
    <w:rsid w:val="009A7060"/>
    <w:rsid w:val="009A7495"/>
    <w:rsid w:val="00A02981"/>
    <w:rsid w:val="00A52565"/>
    <w:rsid w:val="00AB7AE4"/>
    <w:rsid w:val="00AF227F"/>
    <w:rsid w:val="00B26ABE"/>
    <w:rsid w:val="00B26F8D"/>
    <w:rsid w:val="00B51CCC"/>
    <w:rsid w:val="00B8437E"/>
    <w:rsid w:val="00C22B9F"/>
    <w:rsid w:val="00C346AD"/>
    <w:rsid w:val="00CC48CD"/>
    <w:rsid w:val="00DA3187"/>
    <w:rsid w:val="00DB5135"/>
    <w:rsid w:val="00DD2F4A"/>
    <w:rsid w:val="00E73136"/>
    <w:rsid w:val="00EB3024"/>
    <w:rsid w:val="00EF5453"/>
    <w:rsid w:val="00EF61F5"/>
    <w:rsid w:val="00EF6F8F"/>
    <w:rsid w:val="00EF7A12"/>
    <w:rsid w:val="00F55B19"/>
    <w:rsid w:val="00F62AFD"/>
    <w:rsid w:val="00FD5DE6"/>
    <w:rsid w:val="00FE475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83E3C"/>
  <w15:docId w15:val="{CD73D146-7D85-A848-A2F4-49D41504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57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LineNumber">
    <w:name w:val="line number"/>
    <w:basedOn w:val="DefaultParagraphFont"/>
    <w:uiPriority w:val="99"/>
    <w:semiHidden/>
    <w:unhideWhenUsed/>
    <w:rsid w:val="002F6575"/>
  </w:style>
  <w:style w:type="paragraph" w:styleId="ListParagraph">
    <w:name w:val="List Paragraph"/>
    <w:basedOn w:val="Normal"/>
    <w:uiPriority w:val="34"/>
    <w:qFormat/>
    <w:rsid w:val="000229D7"/>
    <w:pPr>
      <w:ind w:left="720"/>
      <w:contextualSpacing/>
    </w:pPr>
  </w:style>
  <w:style w:type="paragraph" w:styleId="NormalWeb">
    <w:name w:val="Normal (Web)"/>
    <w:basedOn w:val="Normal"/>
    <w:uiPriority w:val="99"/>
    <w:unhideWhenUsed/>
    <w:rsid w:val="0052798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D70F2"/>
    <w:rPr>
      <w:sz w:val="16"/>
      <w:szCs w:val="16"/>
    </w:rPr>
  </w:style>
  <w:style w:type="paragraph" w:styleId="CommentText">
    <w:name w:val="annotation text"/>
    <w:basedOn w:val="Normal"/>
    <w:link w:val="CommentTextChar"/>
    <w:uiPriority w:val="99"/>
    <w:unhideWhenUsed/>
    <w:rsid w:val="006D70F2"/>
    <w:pPr>
      <w:spacing w:line="240" w:lineRule="auto"/>
    </w:pPr>
    <w:rPr>
      <w:sz w:val="20"/>
      <w:szCs w:val="20"/>
    </w:rPr>
  </w:style>
  <w:style w:type="character" w:customStyle="1" w:styleId="CommentTextChar">
    <w:name w:val="Comment Text Char"/>
    <w:basedOn w:val="DefaultParagraphFont"/>
    <w:link w:val="CommentText"/>
    <w:uiPriority w:val="99"/>
    <w:rsid w:val="006D70F2"/>
    <w:rPr>
      <w:sz w:val="20"/>
      <w:szCs w:val="20"/>
    </w:rPr>
  </w:style>
  <w:style w:type="paragraph" w:styleId="CommentSubject">
    <w:name w:val="annotation subject"/>
    <w:basedOn w:val="CommentText"/>
    <w:next w:val="CommentText"/>
    <w:link w:val="CommentSubjectChar"/>
    <w:uiPriority w:val="99"/>
    <w:semiHidden/>
    <w:unhideWhenUsed/>
    <w:rsid w:val="006D70F2"/>
    <w:rPr>
      <w:b/>
      <w:bCs/>
    </w:rPr>
  </w:style>
  <w:style w:type="character" w:customStyle="1" w:styleId="CommentSubjectChar">
    <w:name w:val="Comment Subject Char"/>
    <w:basedOn w:val="CommentTextChar"/>
    <w:link w:val="CommentSubject"/>
    <w:uiPriority w:val="99"/>
    <w:semiHidden/>
    <w:rsid w:val="006D70F2"/>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57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416"/>
  </w:style>
  <w:style w:type="paragraph" w:styleId="Footer">
    <w:name w:val="footer"/>
    <w:basedOn w:val="Normal"/>
    <w:link w:val="FooterChar"/>
    <w:uiPriority w:val="99"/>
    <w:unhideWhenUsed/>
    <w:rsid w:val="00157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416"/>
  </w:style>
  <w:style w:type="character" w:customStyle="1" w:styleId="xcontentpasted1">
    <w:name w:val="x_contentpasted1"/>
    <w:basedOn w:val="DefaultParagraphFont"/>
    <w:rsid w:val="00C22B9F"/>
  </w:style>
  <w:style w:type="character" w:customStyle="1" w:styleId="contentpasted3">
    <w:name w:val="contentpasted3"/>
    <w:basedOn w:val="DefaultParagraphFont"/>
    <w:rsid w:val="00C22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a1MdEgJd0EIDg3tJGbpuLshoYag==">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B2E232-829C-4390-885A-DA124767F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20</Pages>
  <Words>6368</Words>
  <Characters>36299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17th Assembly;O'Toole, Nora;Copeland, Elliot</dc:creator>
  <cp:lastModifiedBy>O'Toole, Nora Etain</cp:lastModifiedBy>
  <cp:revision>8</cp:revision>
  <cp:lastPrinted>2023-01-23T03:09:00Z</cp:lastPrinted>
  <dcterms:created xsi:type="dcterms:W3CDTF">2023-01-23T03:11:00Z</dcterms:created>
  <dcterms:modified xsi:type="dcterms:W3CDTF">2023-03-02T02:13:00Z</dcterms:modified>
</cp:coreProperties>
</file>